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71D93A" w14:textId="26F45745" w:rsidR="003F74C9" w:rsidRPr="00DC4729" w:rsidRDefault="00990988" w:rsidP="00A859F8">
      <w:pPr>
        <w:pStyle w:val="a5"/>
        <w:spacing w:before="0" w:line="500" w:lineRule="exact"/>
        <w:ind w:left="0" w:right="-1"/>
        <w:jc w:val="center"/>
        <w:rPr>
          <w:rFonts w:ascii="標楷體" w:eastAsia="標楷體" w:hAnsi="標楷體"/>
          <w:spacing w:val="14"/>
          <w:sz w:val="36"/>
          <w:szCs w:val="36"/>
        </w:rPr>
      </w:pPr>
      <w:r w:rsidRPr="00DC4729">
        <w:rPr>
          <w:rFonts w:ascii="標楷體" w:eastAsia="標楷體" w:hAnsi="標楷體"/>
          <w:spacing w:val="14"/>
          <w:sz w:val="36"/>
          <w:szCs w:val="36"/>
        </w:rPr>
        <w:t>國立</w:t>
      </w:r>
      <w:r w:rsidR="00B8132D" w:rsidRPr="00DC4729">
        <w:rPr>
          <w:rFonts w:ascii="標楷體" w:eastAsia="標楷體" w:hAnsi="標楷體" w:hint="eastAsia"/>
          <w:spacing w:val="14"/>
          <w:sz w:val="36"/>
          <w:szCs w:val="36"/>
        </w:rPr>
        <w:t>西螺</w:t>
      </w:r>
      <w:r w:rsidR="00B33605" w:rsidRPr="00DC4729">
        <w:rPr>
          <w:rFonts w:ascii="標楷體" w:eastAsia="標楷體" w:hAnsi="標楷體" w:hint="eastAsia"/>
          <w:spacing w:val="14"/>
          <w:sz w:val="36"/>
          <w:szCs w:val="36"/>
        </w:rPr>
        <w:t>高級</w:t>
      </w:r>
      <w:r w:rsidR="00B8132D" w:rsidRPr="00DC4729">
        <w:rPr>
          <w:rFonts w:ascii="標楷體" w:eastAsia="標楷體" w:hAnsi="標楷體" w:hint="eastAsia"/>
          <w:spacing w:val="14"/>
          <w:sz w:val="36"/>
          <w:szCs w:val="36"/>
        </w:rPr>
        <w:t>農</w:t>
      </w:r>
      <w:r w:rsidR="00B33605" w:rsidRPr="00DC4729">
        <w:rPr>
          <w:rFonts w:ascii="標楷體" w:eastAsia="標楷體" w:hAnsi="標楷體" w:hint="eastAsia"/>
          <w:spacing w:val="14"/>
          <w:sz w:val="36"/>
          <w:szCs w:val="36"/>
        </w:rPr>
        <w:t>工職業學校</w:t>
      </w:r>
    </w:p>
    <w:p w14:paraId="60659F99" w14:textId="379C1A90" w:rsidR="00297ECC" w:rsidRPr="00DC4729" w:rsidRDefault="00BD21B4" w:rsidP="00A859F8">
      <w:pPr>
        <w:pStyle w:val="a5"/>
        <w:spacing w:before="0" w:afterLines="100" w:after="240" w:line="500" w:lineRule="exact"/>
        <w:ind w:left="0" w:right="0"/>
        <w:jc w:val="center"/>
        <w:rPr>
          <w:rFonts w:ascii="標楷體" w:eastAsia="標楷體" w:hAnsi="標楷體"/>
          <w:spacing w:val="-10"/>
          <w:sz w:val="36"/>
          <w:szCs w:val="36"/>
        </w:rPr>
      </w:pPr>
      <w:r w:rsidRPr="00DC4729">
        <w:rPr>
          <w:rFonts w:ascii="標楷體" w:eastAsia="標楷體" w:hAnsi="標楷體"/>
          <w:spacing w:val="14"/>
          <w:sz w:val="36"/>
          <w:szCs w:val="36"/>
        </w:rPr>
        <w:t>工作場所性騷擾與性別歧視防治</w:t>
      </w:r>
      <w:r w:rsidR="00B918BD" w:rsidRPr="00DC4729">
        <w:rPr>
          <w:rFonts w:ascii="標楷體" w:eastAsia="標楷體" w:hAnsi="標楷體" w:cs="標楷體" w:hint="eastAsia"/>
          <w:sz w:val="36"/>
          <w:szCs w:val="36"/>
        </w:rPr>
        <w:t>措施</w:t>
      </w:r>
      <w:r w:rsidRPr="00DC4729">
        <w:rPr>
          <w:rFonts w:ascii="標楷體" w:eastAsia="標楷體" w:hAnsi="標楷體"/>
          <w:spacing w:val="14"/>
          <w:sz w:val="36"/>
          <w:szCs w:val="36"/>
        </w:rPr>
        <w:t>及</w:t>
      </w:r>
      <w:r w:rsidR="00263A26" w:rsidRPr="00DC4729">
        <w:rPr>
          <w:rFonts w:ascii="標楷體" w:eastAsia="標楷體" w:hAnsi="標楷體" w:hint="eastAsia"/>
          <w:spacing w:val="-10"/>
          <w:sz w:val="36"/>
          <w:szCs w:val="36"/>
        </w:rPr>
        <w:t>申訴</w:t>
      </w:r>
      <w:r w:rsidRPr="00DC4729">
        <w:rPr>
          <w:rFonts w:ascii="標楷體" w:eastAsia="標楷體" w:hAnsi="標楷體"/>
          <w:spacing w:val="14"/>
          <w:sz w:val="36"/>
          <w:szCs w:val="36"/>
        </w:rPr>
        <w:t>處理要</w:t>
      </w:r>
      <w:r w:rsidRPr="00DC4729">
        <w:rPr>
          <w:rFonts w:ascii="標楷體" w:eastAsia="標楷體" w:hAnsi="標楷體"/>
          <w:spacing w:val="-10"/>
          <w:sz w:val="36"/>
          <w:szCs w:val="36"/>
        </w:rPr>
        <w:t>點</w:t>
      </w:r>
    </w:p>
    <w:p w14:paraId="25ADEA48" w14:textId="5C78DF2A" w:rsidR="009D22C8" w:rsidRPr="00DC4729" w:rsidRDefault="00FF212E" w:rsidP="00A4597B">
      <w:pPr>
        <w:adjustRightInd w:val="0"/>
        <w:spacing w:line="240" w:lineRule="exact"/>
        <w:ind w:left="1423" w:rightChars="1" w:right="2"/>
        <w:jc w:val="right"/>
        <w:rPr>
          <w:rFonts w:ascii="標楷體" w:eastAsia="標楷體" w:hAnsi="標楷體" w:cs="標楷體"/>
          <w:sz w:val="20"/>
          <w:szCs w:val="20"/>
        </w:rPr>
      </w:pPr>
      <w:r w:rsidRPr="00DC4729">
        <w:rPr>
          <w:rFonts w:ascii="標楷體" w:eastAsia="標楷體" w:hAnsi="標楷體" w:cs="標楷體" w:hint="eastAsia"/>
          <w:sz w:val="20"/>
          <w:szCs w:val="20"/>
        </w:rPr>
        <w:t>中華民國113</w:t>
      </w:r>
      <w:r w:rsidR="009D22C8" w:rsidRPr="00DC4729">
        <w:rPr>
          <w:rFonts w:ascii="標楷體" w:eastAsia="標楷體" w:hAnsi="標楷體" w:cs="標楷體" w:hint="eastAsia"/>
          <w:sz w:val="20"/>
          <w:szCs w:val="20"/>
        </w:rPr>
        <w:t>年</w:t>
      </w:r>
      <w:r w:rsidR="00B8132D" w:rsidRPr="00DC4729">
        <w:rPr>
          <w:rFonts w:ascii="標楷體" w:eastAsia="標楷體" w:hAnsi="標楷體" w:cs="標楷體" w:hint="eastAsia"/>
          <w:sz w:val="20"/>
          <w:szCs w:val="20"/>
        </w:rPr>
        <w:t>6</w:t>
      </w:r>
      <w:r w:rsidR="009D22C8" w:rsidRPr="00DC4729">
        <w:rPr>
          <w:rFonts w:ascii="標楷體" w:eastAsia="標楷體" w:hAnsi="標楷體" w:cs="標楷體" w:hint="eastAsia"/>
          <w:sz w:val="20"/>
          <w:szCs w:val="20"/>
        </w:rPr>
        <w:t>月</w:t>
      </w:r>
      <w:r w:rsidR="00B25B48" w:rsidRPr="00DC4729">
        <w:rPr>
          <w:rFonts w:ascii="標楷體" w:eastAsia="標楷體" w:hAnsi="標楷體" w:cs="標楷體"/>
          <w:sz w:val="20"/>
          <w:szCs w:val="20"/>
        </w:rPr>
        <w:t>2</w:t>
      </w:r>
      <w:r w:rsidR="00B8132D" w:rsidRPr="00DC4729">
        <w:rPr>
          <w:rFonts w:ascii="標楷體" w:eastAsia="標楷體" w:hAnsi="標楷體" w:cs="標楷體"/>
          <w:sz w:val="20"/>
          <w:szCs w:val="20"/>
        </w:rPr>
        <w:t>7</w:t>
      </w:r>
      <w:r w:rsidR="009D22C8" w:rsidRPr="00DC4729">
        <w:rPr>
          <w:rFonts w:ascii="標楷體" w:eastAsia="標楷體" w:hAnsi="標楷體" w:cs="標楷體" w:hint="eastAsia"/>
          <w:sz w:val="20"/>
          <w:szCs w:val="20"/>
        </w:rPr>
        <w:t>日</w:t>
      </w:r>
      <w:r w:rsidR="00B25B48" w:rsidRPr="00DC4729">
        <w:rPr>
          <w:rFonts w:ascii="標楷體" w:eastAsia="標楷體" w:hAnsi="標楷體" w:cs="標楷體" w:hint="eastAsia"/>
          <w:sz w:val="20"/>
          <w:szCs w:val="20"/>
        </w:rPr>
        <w:t>校務</w:t>
      </w:r>
      <w:r w:rsidR="009D22C8" w:rsidRPr="00DC4729">
        <w:rPr>
          <w:rFonts w:ascii="標楷體" w:eastAsia="標楷體" w:hAnsi="標楷體" w:cs="標楷體" w:hint="eastAsia"/>
          <w:sz w:val="20"/>
          <w:szCs w:val="20"/>
        </w:rPr>
        <w:t>會議</w:t>
      </w:r>
      <w:r w:rsidR="003B4915" w:rsidRPr="00DC4729">
        <w:rPr>
          <w:rFonts w:ascii="標楷體" w:eastAsia="標楷體" w:hAnsi="標楷體" w:cs="標楷體" w:hint="eastAsia"/>
          <w:sz w:val="20"/>
          <w:szCs w:val="20"/>
        </w:rPr>
        <w:t>審議通過</w:t>
      </w:r>
    </w:p>
    <w:p w14:paraId="35A8A47F" w14:textId="5158D6C6" w:rsidR="00297ECC" w:rsidRPr="00DC4729" w:rsidRDefault="00BD21B4" w:rsidP="00A4597B">
      <w:pPr>
        <w:pStyle w:val="a3"/>
        <w:spacing w:beforeLines="100" w:before="240" w:line="420" w:lineRule="exact"/>
        <w:ind w:leftChars="1" w:left="566" w:rightChars="1" w:right="2" w:hangingChars="203" w:hanging="564"/>
        <w:jc w:val="both"/>
        <w:rPr>
          <w:rFonts w:ascii="標楷體" w:eastAsia="標楷體" w:hAnsi="標楷體"/>
        </w:rPr>
      </w:pPr>
      <w:r w:rsidRPr="00DC4729">
        <w:rPr>
          <w:rFonts w:ascii="標楷體" w:eastAsia="標楷體" w:hAnsi="標楷體"/>
          <w:spacing w:val="-2"/>
        </w:rPr>
        <w:t>一、</w:t>
      </w:r>
      <w:r w:rsidR="00770C61" w:rsidRPr="00DC4729">
        <w:rPr>
          <w:rFonts w:ascii="標楷體" w:eastAsia="標楷體" w:hAnsi="標楷體" w:hint="eastAsia"/>
          <w:spacing w:val="-2"/>
        </w:rPr>
        <w:t>國立</w:t>
      </w:r>
      <w:r w:rsidR="002C7236" w:rsidRPr="00DC4729">
        <w:rPr>
          <w:rFonts w:ascii="標楷體" w:eastAsia="標楷體" w:hAnsi="標楷體" w:hint="eastAsia"/>
          <w:spacing w:val="-2"/>
        </w:rPr>
        <w:t>西螺</w:t>
      </w:r>
      <w:r w:rsidR="00770C61" w:rsidRPr="00DC4729">
        <w:rPr>
          <w:rFonts w:ascii="標楷體" w:eastAsia="標楷體" w:hAnsi="標楷體" w:hint="eastAsia"/>
          <w:spacing w:val="-2"/>
        </w:rPr>
        <w:t>高級</w:t>
      </w:r>
      <w:r w:rsidR="002C7236" w:rsidRPr="00DC4729">
        <w:rPr>
          <w:rFonts w:ascii="標楷體" w:eastAsia="標楷體" w:hAnsi="標楷體" w:hint="eastAsia"/>
          <w:spacing w:val="-2"/>
        </w:rPr>
        <w:t>農</w:t>
      </w:r>
      <w:r w:rsidR="00770C61" w:rsidRPr="00DC4729">
        <w:rPr>
          <w:rFonts w:ascii="標楷體" w:eastAsia="標楷體" w:hAnsi="標楷體" w:hint="eastAsia"/>
          <w:spacing w:val="-2"/>
        </w:rPr>
        <w:t>工職業學校</w:t>
      </w:r>
      <w:r w:rsidR="00B22E73" w:rsidRPr="00DC4729">
        <w:rPr>
          <w:rFonts w:ascii="標楷體" w:eastAsia="標楷體" w:hAnsi="標楷體"/>
          <w:spacing w:val="-2"/>
        </w:rPr>
        <w:t xml:space="preserve"> </w:t>
      </w:r>
      <w:r w:rsidR="00263A26" w:rsidRPr="00DC4729">
        <w:rPr>
          <w:rFonts w:ascii="標楷體" w:eastAsia="標楷體" w:hAnsi="標楷體"/>
          <w:spacing w:val="-2"/>
        </w:rPr>
        <w:t>(</w:t>
      </w:r>
      <w:r w:rsidRPr="00DC4729">
        <w:rPr>
          <w:rFonts w:ascii="標楷體" w:eastAsia="標楷體" w:hAnsi="標楷體"/>
          <w:spacing w:val="-2"/>
        </w:rPr>
        <w:t>以下簡稱</w:t>
      </w:r>
      <w:r w:rsidR="00990988" w:rsidRPr="00DC4729">
        <w:rPr>
          <w:rFonts w:ascii="標楷體" w:eastAsia="標楷體" w:hAnsi="標楷體"/>
          <w:spacing w:val="-2"/>
        </w:rPr>
        <w:t>本校</w:t>
      </w:r>
      <w:r w:rsidR="00263A26" w:rsidRPr="00DC4729">
        <w:rPr>
          <w:rFonts w:ascii="標楷體" w:eastAsia="標楷體" w:hAnsi="標楷體"/>
          <w:spacing w:val="-2"/>
        </w:rPr>
        <w:t>)</w:t>
      </w:r>
      <w:r w:rsidRPr="00DC4729">
        <w:rPr>
          <w:rFonts w:ascii="標楷體" w:eastAsia="標楷體" w:hAnsi="標楷體"/>
          <w:spacing w:val="-2"/>
        </w:rPr>
        <w:t>為提供所屬員工、勞務承攬派駐勞工</w:t>
      </w:r>
      <w:r w:rsidR="00A4597B" w:rsidRPr="00DC4729">
        <w:rPr>
          <w:rFonts w:ascii="標楷體" w:eastAsia="標楷體" w:hAnsi="標楷體" w:hint="eastAsia"/>
          <w:spacing w:val="-2"/>
        </w:rPr>
        <w:t>、</w:t>
      </w:r>
      <w:r w:rsidRPr="00DC4729">
        <w:rPr>
          <w:rFonts w:ascii="標楷體" w:eastAsia="標楷體" w:hAnsi="標楷體"/>
          <w:spacing w:val="-2"/>
        </w:rPr>
        <w:t>求職者、技術生及受服務人員免於性騷擾及性別歧視之工作及服務環境，預防工作場所性騷擾行為之發生並消除性別歧視，於知悉有工</w:t>
      </w:r>
      <w:r w:rsidRPr="00DC4729">
        <w:rPr>
          <w:rFonts w:ascii="標楷體" w:eastAsia="標楷體" w:hAnsi="標楷體"/>
          <w:spacing w:val="10"/>
        </w:rPr>
        <w:t>作場所性騷擾或性別歧視之情形時，採取適當之糾正、補救、申</w:t>
      </w:r>
      <w:r w:rsidRPr="00DC4729">
        <w:rPr>
          <w:rFonts w:ascii="標楷體" w:eastAsia="標楷體" w:hAnsi="標楷體"/>
        </w:rPr>
        <w:t>訴、懲處及其他處理措施，以維護當事人權益及隱私，特依性別平</w:t>
      </w:r>
      <w:r w:rsidRPr="00DC4729">
        <w:rPr>
          <w:rFonts w:ascii="標楷體" w:eastAsia="標楷體" w:hAnsi="標楷體"/>
          <w:spacing w:val="-2"/>
        </w:rPr>
        <w:t>等工作法第</w:t>
      </w:r>
      <w:r w:rsidR="0092638F" w:rsidRPr="00DC4729">
        <w:rPr>
          <w:rFonts w:ascii="標楷體" w:eastAsia="標楷體" w:hAnsi="標楷體" w:hint="eastAsia"/>
          <w:spacing w:val="-2"/>
        </w:rPr>
        <w:t>1</w:t>
      </w:r>
      <w:r w:rsidR="0092638F" w:rsidRPr="00DC4729">
        <w:rPr>
          <w:rFonts w:ascii="標楷體" w:eastAsia="標楷體" w:hAnsi="標楷體"/>
          <w:spacing w:val="-2"/>
        </w:rPr>
        <w:t>3</w:t>
      </w:r>
      <w:r w:rsidRPr="00DC4729">
        <w:rPr>
          <w:rFonts w:ascii="標楷體" w:eastAsia="標楷體" w:hAnsi="標楷體"/>
          <w:spacing w:val="-2"/>
        </w:rPr>
        <w:t>條第</w:t>
      </w:r>
      <w:r w:rsidR="0092638F" w:rsidRPr="00DC4729">
        <w:rPr>
          <w:rFonts w:ascii="標楷體" w:eastAsia="標楷體" w:hAnsi="標楷體" w:hint="eastAsia"/>
          <w:spacing w:val="-2"/>
        </w:rPr>
        <w:t>1</w:t>
      </w:r>
      <w:r w:rsidRPr="00DC4729">
        <w:rPr>
          <w:rFonts w:ascii="標楷體" w:eastAsia="標楷體" w:hAnsi="標楷體"/>
          <w:spacing w:val="-2"/>
        </w:rPr>
        <w:t>項第</w:t>
      </w:r>
      <w:r w:rsidR="0092638F" w:rsidRPr="00DC4729">
        <w:rPr>
          <w:rFonts w:ascii="標楷體" w:eastAsia="標楷體" w:hAnsi="標楷體" w:hint="eastAsia"/>
          <w:spacing w:val="-2"/>
        </w:rPr>
        <w:t>2</w:t>
      </w:r>
      <w:r w:rsidRPr="00DC4729">
        <w:rPr>
          <w:rFonts w:ascii="標楷體" w:eastAsia="標楷體" w:hAnsi="標楷體"/>
          <w:spacing w:val="-2"/>
        </w:rPr>
        <w:t>款及工作場所性騷擾防治措施準則規定，訂定本要點。</w:t>
      </w:r>
    </w:p>
    <w:p w14:paraId="21BB75E7" w14:textId="49DF99A1" w:rsidR="00297ECC" w:rsidRPr="00DC4729" w:rsidRDefault="00BD21B4" w:rsidP="0046313E">
      <w:pPr>
        <w:pStyle w:val="a3"/>
        <w:spacing w:before="0" w:line="420" w:lineRule="exact"/>
        <w:ind w:leftChars="1" w:left="566" w:hangingChars="203" w:hanging="564"/>
        <w:rPr>
          <w:rFonts w:ascii="標楷體" w:eastAsia="標楷體" w:hAnsi="標楷體"/>
        </w:rPr>
      </w:pPr>
      <w:r w:rsidRPr="00DC4729">
        <w:rPr>
          <w:rFonts w:ascii="標楷體" w:eastAsia="標楷體" w:hAnsi="標楷體"/>
          <w:spacing w:val="-2"/>
        </w:rPr>
        <w:t>二、</w:t>
      </w:r>
      <w:r w:rsidR="00990988" w:rsidRPr="00DC4729">
        <w:rPr>
          <w:rFonts w:ascii="標楷體" w:eastAsia="標楷體" w:hAnsi="標楷體"/>
          <w:spacing w:val="-2"/>
        </w:rPr>
        <w:t>本校</w:t>
      </w:r>
      <w:r w:rsidRPr="00DC4729">
        <w:rPr>
          <w:rFonts w:ascii="標楷體" w:eastAsia="標楷體" w:hAnsi="標楷體"/>
          <w:spacing w:val="-2"/>
        </w:rPr>
        <w:t>依性別平等工作法規定辦理工作場所性騷擾與性別歧視之防治及處理，除其他法規另有規定者外，適用本要點。</w:t>
      </w:r>
    </w:p>
    <w:p w14:paraId="2FA6E99F" w14:textId="77777777" w:rsidR="00297ECC" w:rsidRPr="00DC4729" w:rsidRDefault="00BD21B4" w:rsidP="0046313E">
      <w:pPr>
        <w:pStyle w:val="a3"/>
        <w:spacing w:before="0" w:line="420" w:lineRule="exact"/>
        <w:ind w:leftChars="1" w:left="564" w:hangingChars="203" w:hanging="562"/>
        <w:rPr>
          <w:rFonts w:ascii="標楷體" w:eastAsia="標楷體" w:hAnsi="標楷體"/>
        </w:rPr>
      </w:pPr>
      <w:r w:rsidRPr="00DC4729">
        <w:rPr>
          <w:rFonts w:ascii="標楷體" w:eastAsia="標楷體" w:hAnsi="標楷體"/>
          <w:spacing w:val="-3"/>
        </w:rPr>
        <w:t>三、本要點所稱性騷擾，指當事人間有下列情形之</w:t>
      </w:r>
      <w:proofErr w:type="gramStart"/>
      <w:r w:rsidRPr="00DC4729">
        <w:rPr>
          <w:rFonts w:ascii="標楷體" w:eastAsia="標楷體" w:hAnsi="標楷體"/>
          <w:spacing w:val="-3"/>
        </w:rPr>
        <w:t>一</w:t>
      </w:r>
      <w:proofErr w:type="gramEnd"/>
      <w:r w:rsidRPr="00DC4729">
        <w:rPr>
          <w:rFonts w:ascii="標楷體" w:eastAsia="標楷體" w:hAnsi="標楷體"/>
          <w:spacing w:val="-3"/>
        </w:rPr>
        <w:t>者：</w:t>
      </w:r>
    </w:p>
    <w:p w14:paraId="315D5646" w14:textId="77777777" w:rsidR="00297ECC" w:rsidRPr="00DC4729" w:rsidRDefault="00BD21B4" w:rsidP="0046313E">
      <w:pPr>
        <w:pStyle w:val="a3"/>
        <w:spacing w:before="0" w:line="420" w:lineRule="exact"/>
        <w:ind w:leftChars="259" w:left="1134" w:hangingChars="203" w:hanging="564"/>
        <w:jc w:val="both"/>
        <w:rPr>
          <w:rFonts w:ascii="標楷體" w:eastAsia="標楷體" w:hAnsi="標楷體"/>
        </w:rPr>
      </w:pPr>
      <w:r w:rsidRPr="00DC4729">
        <w:rPr>
          <w:rFonts w:ascii="標楷體" w:eastAsia="標楷體" w:hAnsi="標楷體"/>
          <w:spacing w:val="-2"/>
        </w:rPr>
        <w:t>(</w:t>
      </w:r>
      <w:proofErr w:type="gramStart"/>
      <w:r w:rsidRPr="00DC4729">
        <w:rPr>
          <w:rFonts w:ascii="標楷體" w:eastAsia="標楷體" w:hAnsi="標楷體"/>
          <w:spacing w:val="-2"/>
        </w:rPr>
        <w:t>一</w:t>
      </w:r>
      <w:proofErr w:type="gramEnd"/>
      <w:r w:rsidRPr="00DC4729">
        <w:rPr>
          <w:rFonts w:ascii="標楷體" w:eastAsia="標楷體" w:hAnsi="標楷體"/>
          <w:spacing w:val="-2"/>
        </w:rPr>
        <w:t>)受僱者於執行職務時，任何人以性要求、具有性意味或性別歧視之言詞或行為，對其造成敵意性、脅迫性或冒犯性之工作環境，致侵犯或干擾其人格尊嚴、人身自由或影響其工作表現。</w:t>
      </w:r>
    </w:p>
    <w:p w14:paraId="64C38947" w14:textId="77777777" w:rsidR="00297ECC" w:rsidRPr="00DC4729" w:rsidRDefault="00BD21B4" w:rsidP="0046313E">
      <w:pPr>
        <w:pStyle w:val="a3"/>
        <w:spacing w:before="0" w:line="420" w:lineRule="exact"/>
        <w:ind w:leftChars="259" w:left="1134" w:hangingChars="203" w:hanging="564"/>
        <w:jc w:val="both"/>
        <w:rPr>
          <w:rFonts w:ascii="標楷體" w:eastAsia="標楷體" w:hAnsi="標楷體"/>
        </w:rPr>
      </w:pPr>
      <w:r w:rsidRPr="00DC4729">
        <w:rPr>
          <w:rFonts w:ascii="標楷體" w:eastAsia="標楷體" w:hAnsi="標楷體"/>
          <w:spacing w:val="-2"/>
        </w:rPr>
        <w:t>(二)雇主對受</w:t>
      </w:r>
      <w:proofErr w:type="gramStart"/>
      <w:r w:rsidRPr="00DC4729">
        <w:rPr>
          <w:rFonts w:ascii="標楷體" w:eastAsia="標楷體" w:hAnsi="標楷體"/>
          <w:spacing w:val="-2"/>
        </w:rPr>
        <w:t>僱</w:t>
      </w:r>
      <w:proofErr w:type="gramEnd"/>
      <w:r w:rsidRPr="00DC4729">
        <w:rPr>
          <w:rFonts w:ascii="標楷體" w:eastAsia="標楷體" w:hAnsi="標楷體"/>
          <w:spacing w:val="-2"/>
        </w:rPr>
        <w:t>者或求職者為明示或暗示之性要求、具有性意味或性別歧視之言詞或行為，作為勞務契約成立、存續、變更或分發、配置、報酬、考績、陞遷、降調、獎懲等之交換條件。</w:t>
      </w:r>
    </w:p>
    <w:p w14:paraId="3C765E6E" w14:textId="77777777" w:rsidR="00297ECC" w:rsidRPr="00DC4729" w:rsidRDefault="00BD21B4" w:rsidP="0046313E">
      <w:pPr>
        <w:pStyle w:val="a3"/>
        <w:spacing w:before="0" w:line="420" w:lineRule="exact"/>
        <w:ind w:leftChars="259" w:left="1134" w:hangingChars="203" w:hanging="564"/>
        <w:rPr>
          <w:rFonts w:ascii="標楷體" w:eastAsia="標楷體" w:hAnsi="標楷體"/>
        </w:rPr>
      </w:pPr>
      <w:r w:rsidRPr="00DC4729">
        <w:rPr>
          <w:rFonts w:ascii="標楷體" w:eastAsia="標楷體" w:hAnsi="標楷體"/>
          <w:spacing w:val="-2"/>
        </w:rPr>
        <w:t>(三)對於因僱用、求職或執行職務關係受自己指揮、監督之人，利用權勢或機會為性騷擾。</w:t>
      </w:r>
    </w:p>
    <w:p w14:paraId="2411828C" w14:textId="31E02767" w:rsidR="00297ECC" w:rsidRPr="00DC4729" w:rsidRDefault="00BD21B4" w:rsidP="0046313E">
      <w:pPr>
        <w:pStyle w:val="a3"/>
        <w:spacing w:before="0" w:line="420" w:lineRule="exact"/>
        <w:ind w:leftChars="259" w:left="1132" w:hangingChars="203" w:hanging="562"/>
        <w:rPr>
          <w:rFonts w:ascii="標楷體" w:eastAsia="標楷體" w:hAnsi="標楷體"/>
        </w:rPr>
      </w:pPr>
      <w:r w:rsidRPr="00DC4729">
        <w:rPr>
          <w:rFonts w:ascii="標楷體" w:eastAsia="標楷體" w:hAnsi="標楷體"/>
          <w:spacing w:val="-3"/>
        </w:rPr>
        <w:t>(四)受</w:t>
      </w:r>
      <w:proofErr w:type="gramStart"/>
      <w:r w:rsidRPr="00DC4729">
        <w:rPr>
          <w:rFonts w:ascii="標楷體" w:eastAsia="標楷體" w:hAnsi="標楷體"/>
          <w:spacing w:val="-3"/>
        </w:rPr>
        <w:t>僱</w:t>
      </w:r>
      <w:proofErr w:type="gramEnd"/>
      <w:r w:rsidRPr="00DC4729">
        <w:rPr>
          <w:rFonts w:ascii="標楷體" w:eastAsia="標楷體" w:hAnsi="標楷體"/>
          <w:spacing w:val="-3"/>
        </w:rPr>
        <w:t>者於非工作時間，遭受</w:t>
      </w:r>
      <w:r w:rsidR="00990988" w:rsidRPr="00DC4729">
        <w:rPr>
          <w:rFonts w:ascii="標楷體" w:eastAsia="標楷體" w:hAnsi="標楷體"/>
          <w:spacing w:val="-3"/>
        </w:rPr>
        <w:t>本校</w:t>
      </w:r>
      <w:r w:rsidRPr="00DC4729">
        <w:rPr>
          <w:rFonts w:ascii="標楷體" w:eastAsia="標楷體" w:hAnsi="標楷體"/>
          <w:spacing w:val="-3"/>
        </w:rPr>
        <w:t>同一人，為持續性性騷擾。</w:t>
      </w:r>
    </w:p>
    <w:p w14:paraId="4EC9ED81" w14:textId="03401FB2" w:rsidR="00297ECC" w:rsidRPr="00DC4729" w:rsidRDefault="00BD21B4" w:rsidP="00A4597B">
      <w:pPr>
        <w:pStyle w:val="a3"/>
        <w:spacing w:before="0" w:line="420" w:lineRule="exact"/>
        <w:ind w:leftChars="259" w:left="1138" w:rightChars="1" w:right="2" w:hangingChars="203" w:hanging="568"/>
        <w:rPr>
          <w:rFonts w:ascii="標楷體" w:eastAsia="標楷體" w:hAnsi="標楷體"/>
        </w:rPr>
      </w:pPr>
      <w:r w:rsidRPr="00DC4729">
        <w:rPr>
          <w:rFonts w:ascii="標楷體" w:eastAsia="標楷體" w:hAnsi="標楷體"/>
        </w:rPr>
        <w:t>(五)受</w:t>
      </w:r>
      <w:proofErr w:type="gramStart"/>
      <w:r w:rsidRPr="00DC4729">
        <w:rPr>
          <w:rFonts w:ascii="標楷體" w:eastAsia="標楷體" w:hAnsi="標楷體"/>
        </w:rPr>
        <w:t>僱</w:t>
      </w:r>
      <w:proofErr w:type="gramEnd"/>
      <w:r w:rsidRPr="00DC4729">
        <w:rPr>
          <w:rFonts w:ascii="標楷體" w:eastAsia="標楷體" w:hAnsi="標楷體"/>
        </w:rPr>
        <w:t>者於非工作時間，遭受不同機關</w:t>
      </w:r>
      <w:r w:rsidR="00263A26" w:rsidRPr="00DC4729">
        <w:rPr>
          <w:rFonts w:ascii="標楷體" w:eastAsia="標楷體" w:hAnsi="標楷體"/>
        </w:rPr>
        <w:t>(</w:t>
      </w:r>
      <w:r w:rsidRPr="00DC4729">
        <w:rPr>
          <w:rFonts w:ascii="標楷體" w:eastAsia="標楷體" w:hAnsi="標楷體"/>
        </w:rPr>
        <w:t>構</w:t>
      </w:r>
      <w:r w:rsidR="00263A26" w:rsidRPr="00DC4729">
        <w:rPr>
          <w:rFonts w:ascii="標楷體" w:eastAsia="標楷體" w:hAnsi="標楷體"/>
        </w:rPr>
        <w:t>)</w:t>
      </w:r>
      <w:r w:rsidRPr="00DC4729">
        <w:rPr>
          <w:rFonts w:ascii="標楷體" w:eastAsia="標楷體" w:hAnsi="標楷體"/>
        </w:rPr>
        <w:t>學校或其他事業單</w:t>
      </w:r>
      <w:r w:rsidRPr="00DC4729">
        <w:rPr>
          <w:rFonts w:ascii="標楷體" w:eastAsia="標楷體" w:hAnsi="標楷體"/>
          <w:spacing w:val="-2"/>
        </w:rPr>
        <w:t>位，具共同作業或業務往來關係之同一人，為持續性性騷擾。</w:t>
      </w:r>
    </w:p>
    <w:p w14:paraId="33A953FE" w14:textId="78DB27EB" w:rsidR="00297ECC" w:rsidRPr="00DC4729" w:rsidRDefault="00BD21B4" w:rsidP="0046313E">
      <w:pPr>
        <w:pStyle w:val="a3"/>
        <w:spacing w:before="0" w:line="420" w:lineRule="exact"/>
        <w:ind w:leftChars="259" w:left="1132" w:hangingChars="203" w:hanging="562"/>
        <w:rPr>
          <w:rFonts w:ascii="標楷體" w:eastAsia="標楷體" w:hAnsi="標楷體"/>
          <w:spacing w:val="-3"/>
        </w:rPr>
      </w:pPr>
      <w:r w:rsidRPr="00DC4729">
        <w:rPr>
          <w:rFonts w:ascii="標楷體" w:eastAsia="標楷體" w:hAnsi="標楷體"/>
          <w:spacing w:val="-3"/>
        </w:rPr>
        <w:t>(六)受</w:t>
      </w:r>
      <w:proofErr w:type="gramStart"/>
      <w:r w:rsidRPr="00DC4729">
        <w:rPr>
          <w:rFonts w:ascii="標楷體" w:eastAsia="標楷體" w:hAnsi="標楷體"/>
          <w:spacing w:val="-3"/>
        </w:rPr>
        <w:t>僱</w:t>
      </w:r>
      <w:proofErr w:type="gramEnd"/>
      <w:r w:rsidRPr="00DC4729">
        <w:rPr>
          <w:rFonts w:ascii="標楷體" w:eastAsia="標楷體" w:hAnsi="標楷體"/>
          <w:spacing w:val="-3"/>
        </w:rPr>
        <w:t>者於非工作時間，遭受</w:t>
      </w:r>
      <w:r w:rsidR="00990988" w:rsidRPr="00DC4729">
        <w:rPr>
          <w:rFonts w:ascii="標楷體" w:eastAsia="標楷體" w:hAnsi="標楷體"/>
          <w:spacing w:val="-3"/>
        </w:rPr>
        <w:t>本校</w:t>
      </w:r>
      <w:r w:rsidR="00872F62" w:rsidRPr="00DC4729">
        <w:rPr>
          <w:rFonts w:ascii="標楷體" w:eastAsia="標楷體" w:hAnsi="標楷體"/>
          <w:spacing w:val="-3"/>
        </w:rPr>
        <w:t>校長</w:t>
      </w:r>
      <w:r w:rsidRPr="00DC4729">
        <w:rPr>
          <w:rFonts w:ascii="標楷體" w:eastAsia="標楷體" w:hAnsi="標楷體"/>
          <w:spacing w:val="-3"/>
        </w:rPr>
        <w:t>為性騷擾。</w:t>
      </w:r>
    </w:p>
    <w:p w14:paraId="020800DB" w14:textId="77777777" w:rsidR="00297ECC" w:rsidRPr="00DC4729" w:rsidRDefault="00BD21B4" w:rsidP="0046313E">
      <w:pPr>
        <w:pStyle w:val="a3"/>
        <w:spacing w:before="0" w:line="420" w:lineRule="exact"/>
        <w:ind w:leftChars="257" w:left="565" w:firstLine="1"/>
        <w:jc w:val="both"/>
        <w:rPr>
          <w:rFonts w:ascii="標楷體" w:eastAsia="標楷體" w:hAnsi="標楷體"/>
        </w:rPr>
      </w:pPr>
      <w:r w:rsidRPr="00DC4729">
        <w:rPr>
          <w:rFonts w:ascii="標楷體" w:eastAsia="標楷體" w:hAnsi="標楷體"/>
          <w:spacing w:val="-2"/>
        </w:rPr>
        <w:t>性騷擾之認定，除應就前項規定及個案審酌事件發生之背景、工作環境、當事人之關係、行為人之言詞、行為及相對人之認知等具體事實認定外，並得綜合審酌下列各款情形：</w:t>
      </w:r>
    </w:p>
    <w:p w14:paraId="5A707A13" w14:textId="77777777" w:rsidR="00DF70C7" w:rsidRPr="00DC4729" w:rsidRDefault="00BD21B4" w:rsidP="0046313E">
      <w:pPr>
        <w:pStyle w:val="a3"/>
        <w:spacing w:before="0" w:line="420" w:lineRule="exact"/>
        <w:ind w:leftChars="259" w:left="1134" w:hangingChars="203" w:hanging="564"/>
        <w:rPr>
          <w:rFonts w:ascii="標楷體" w:eastAsia="標楷體" w:hAnsi="標楷體"/>
          <w:spacing w:val="-2"/>
        </w:rPr>
      </w:pPr>
      <w:r w:rsidRPr="00DC4729">
        <w:rPr>
          <w:rFonts w:ascii="標楷體" w:eastAsia="標楷體" w:hAnsi="標楷體"/>
          <w:spacing w:val="-2"/>
        </w:rPr>
        <w:t>(</w:t>
      </w:r>
      <w:proofErr w:type="gramStart"/>
      <w:r w:rsidRPr="00DC4729">
        <w:rPr>
          <w:rFonts w:ascii="標楷體" w:eastAsia="標楷體" w:hAnsi="標楷體"/>
          <w:spacing w:val="-2"/>
        </w:rPr>
        <w:t>一</w:t>
      </w:r>
      <w:proofErr w:type="gramEnd"/>
      <w:r w:rsidRPr="00DC4729">
        <w:rPr>
          <w:rFonts w:ascii="標楷體" w:eastAsia="標楷體" w:hAnsi="標楷體"/>
          <w:spacing w:val="-2"/>
        </w:rPr>
        <w:t>)不適當之凝視、觸摸、擁抱、親吻、嗅聞他人身體任何部位；強行使他人對自己身體任何部位為之，亦同。</w:t>
      </w:r>
    </w:p>
    <w:p w14:paraId="58EB5429" w14:textId="661F50ED" w:rsidR="00297ECC" w:rsidRPr="00DC4729" w:rsidRDefault="00BD21B4" w:rsidP="00161AED">
      <w:pPr>
        <w:pStyle w:val="a3"/>
        <w:spacing w:before="0" w:line="420" w:lineRule="exact"/>
        <w:ind w:leftChars="259" w:left="1134" w:rightChars="-31" w:right="-68" w:hangingChars="203" w:hanging="564"/>
        <w:rPr>
          <w:rFonts w:ascii="標楷體" w:eastAsia="標楷體" w:hAnsi="標楷體"/>
        </w:rPr>
      </w:pPr>
      <w:r w:rsidRPr="00DC4729">
        <w:rPr>
          <w:rFonts w:ascii="標楷體" w:eastAsia="標楷體" w:hAnsi="標楷體"/>
          <w:spacing w:val="-2"/>
        </w:rPr>
        <w:t>(二)寄送、留置、展示或播送性要求、具有性意味或性別歧視之文字、圖畫、聲音、影像或其他物品。</w:t>
      </w:r>
    </w:p>
    <w:p w14:paraId="57087F96" w14:textId="77777777" w:rsidR="00297ECC" w:rsidRPr="00DC4729" w:rsidRDefault="00BD21B4" w:rsidP="0046313E">
      <w:pPr>
        <w:pStyle w:val="a3"/>
        <w:spacing w:before="0" w:line="420" w:lineRule="exact"/>
        <w:ind w:leftChars="259" w:left="1132" w:hangingChars="203" w:hanging="562"/>
        <w:rPr>
          <w:rFonts w:ascii="標楷體" w:eastAsia="標楷體" w:hAnsi="標楷體"/>
        </w:rPr>
      </w:pPr>
      <w:r w:rsidRPr="00DC4729">
        <w:rPr>
          <w:rFonts w:ascii="標楷體" w:eastAsia="標楷體" w:hAnsi="標楷體"/>
          <w:spacing w:val="-3"/>
        </w:rPr>
        <w:t>(三)反覆或持續違反意願之跟隨或追求行為。</w:t>
      </w:r>
    </w:p>
    <w:p w14:paraId="3729FC68" w14:textId="77777777" w:rsidR="003F74C9" w:rsidRPr="00DC4729" w:rsidRDefault="00BD21B4" w:rsidP="0046313E">
      <w:pPr>
        <w:pStyle w:val="a3"/>
        <w:spacing w:before="0" w:line="420" w:lineRule="exact"/>
        <w:ind w:leftChars="256" w:left="563" w:firstLine="1"/>
        <w:jc w:val="both"/>
        <w:rPr>
          <w:rFonts w:ascii="標楷體" w:eastAsia="標楷體" w:hAnsi="標楷體"/>
          <w:spacing w:val="-2"/>
        </w:rPr>
      </w:pPr>
      <w:r w:rsidRPr="00DC4729">
        <w:rPr>
          <w:rFonts w:ascii="標楷體" w:eastAsia="標楷體" w:hAnsi="標楷體"/>
          <w:spacing w:val="-2"/>
        </w:rPr>
        <w:t>第一項第一款所定情形，係由不特定人於公共場所或公眾得出入場所為之者，就性騷擾事件之調查、調解及處罰等事項，適用性騷擾防治法之規定。</w:t>
      </w:r>
    </w:p>
    <w:p w14:paraId="6DA28B5D" w14:textId="7B5F56BB" w:rsidR="003F74C9" w:rsidRPr="00DC4729" w:rsidRDefault="00BD21B4" w:rsidP="0046313E">
      <w:pPr>
        <w:pStyle w:val="a3"/>
        <w:spacing w:before="0" w:line="420" w:lineRule="exact"/>
        <w:ind w:leftChars="256" w:left="563" w:firstLine="1"/>
        <w:jc w:val="both"/>
        <w:rPr>
          <w:rFonts w:ascii="標楷體" w:eastAsia="標楷體" w:hAnsi="標楷體"/>
          <w:spacing w:val="-2"/>
        </w:rPr>
      </w:pPr>
      <w:r w:rsidRPr="00DC4729">
        <w:rPr>
          <w:rFonts w:ascii="標楷體" w:eastAsia="標楷體" w:hAnsi="標楷體"/>
          <w:spacing w:val="-2"/>
        </w:rPr>
        <w:t>第一項所定性騷擾事件，於性騷擾防治法第</w:t>
      </w:r>
      <w:r w:rsidR="00340FB8" w:rsidRPr="00DC4729">
        <w:rPr>
          <w:rFonts w:ascii="標楷體" w:eastAsia="標楷體" w:hAnsi="標楷體" w:hint="eastAsia"/>
          <w:spacing w:val="-2"/>
        </w:rPr>
        <w:t>1</w:t>
      </w:r>
      <w:r w:rsidR="00340FB8" w:rsidRPr="00DC4729">
        <w:rPr>
          <w:rFonts w:ascii="標楷體" w:eastAsia="標楷體" w:hAnsi="標楷體"/>
          <w:spacing w:val="-2"/>
        </w:rPr>
        <w:t>0</w:t>
      </w:r>
      <w:r w:rsidRPr="00DC4729">
        <w:rPr>
          <w:rFonts w:ascii="標楷體" w:eastAsia="標楷體" w:hAnsi="標楷體"/>
          <w:spacing w:val="-2"/>
        </w:rPr>
        <w:t>條、第</w:t>
      </w:r>
      <w:r w:rsidR="00340FB8" w:rsidRPr="00DC4729">
        <w:rPr>
          <w:rFonts w:ascii="標楷體" w:eastAsia="標楷體" w:hAnsi="標楷體" w:hint="eastAsia"/>
          <w:spacing w:val="-2"/>
        </w:rPr>
        <w:t>2</w:t>
      </w:r>
      <w:r w:rsidR="00340FB8" w:rsidRPr="00DC4729">
        <w:rPr>
          <w:rFonts w:ascii="標楷體" w:eastAsia="標楷體" w:hAnsi="標楷體"/>
          <w:spacing w:val="-2"/>
        </w:rPr>
        <w:t>5</w:t>
      </w:r>
      <w:r w:rsidRPr="00DC4729">
        <w:rPr>
          <w:rFonts w:ascii="標楷體" w:eastAsia="標楷體" w:hAnsi="標楷體"/>
          <w:spacing w:val="-2"/>
        </w:rPr>
        <w:t>條及第</w:t>
      </w:r>
      <w:r w:rsidR="00340FB8" w:rsidRPr="00DC4729">
        <w:rPr>
          <w:rFonts w:ascii="標楷體" w:eastAsia="標楷體" w:hAnsi="標楷體" w:hint="eastAsia"/>
          <w:spacing w:val="-2"/>
        </w:rPr>
        <w:t>2</w:t>
      </w:r>
      <w:r w:rsidR="00340FB8" w:rsidRPr="00DC4729">
        <w:rPr>
          <w:rFonts w:ascii="標楷體" w:eastAsia="標楷體" w:hAnsi="標楷體"/>
          <w:spacing w:val="-2"/>
        </w:rPr>
        <w:t>6</w:t>
      </w:r>
      <w:r w:rsidRPr="00DC4729">
        <w:rPr>
          <w:rFonts w:ascii="標楷體" w:eastAsia="標楷體" w:hAnsi="標楷體"/>
          <w:spacing w:val="-2"/>
        </w:rPr>
        <w:t>條規定，亦適</w:t>
      </w:r>
      <w:r w:rsidRPr="00DC4729">
        <w:rPr>
          <w:rFonts w:ascii="標楷體" w:eastAsia="標楷體" w:hAnsi="標楷體"/>
          <w:spacing w:val="-2"/>
        </w:rPr>
        <w:lastRenderedPageBreak/>
        <w:t>用之。</w:t>
      </w:r>
    </w:p>
    <w:p w14:paraId="35E980D5" w14:textId="46602F21" w:rsidR="00297ECC" w:rsidRPr="00DC4729" w:rsidRDefault="00BD21B4" w:rsidP="0046313E">
      <w:pPr>
        <w:pStyle w:val="a3"/>
        <w:spacing w:before="0" w:line="420" w:lineRule="exact"/>
        <w:ind w:leftChars="256" w:left="563" w:firstLine="1"/>
        <w:jc w:val="both"/>
        <w:rPr>
          <w:rFonts w:ascii="標楷體" w:eastAsia="標楷體" w:hAnsi="標楷體"/>
        </w:rPr>
      </w:pPr>
      <w:r w:rsidRPr="00DC4729">
        <w:rPr>
          <w:rFonts w:ascii="標楷體" w:eastAsia="標楷體" w:hAnsi="標楷體"/>
          <w:spacing w:val="-2"/>
        </w:rPr>
        <w:t>本要點第六點、第七點之規定，於性侵害犯罪，亦適用之。</w:t>
      </w:r>
    </w:p>
    <w:p w14:paraId="5A00388E" w14:textId="77777777" w:rsidR="00297ECC" w:rsidRPr="00DC4729" w:rsidRDefault="00BD21B4" w:rsidP="0046313E">
      <w:pPr>
        <w:pStyle w:val="a3"/>
        <w:spacing w:before="0" w:line="420" w:lineRule="exact"/>
        <w:ind w:leftChars="1" w:left="564" w:hangingChars="203" w:hanging="562"/>
        <w:rPr>
          <w:rFonts w:ascii="標楷體" w:eastAsia="標楷體" w:hAnsi="標楷體"/>
        </w:rPr>
      </w:pPr>
      <w:r w:rsidRPr="00DC4729">
        <w:rPr>
          <w:rFonts w:ascii="標楷體" w:eastAsia="標楷體" w:hAnsi="標楷體"/>
          <w:spacing w:val="-3"/>
        </w:rPr>
        <w:t>四、本要點所稱性別歧視，指當事人間有下列情形之</w:t>
      </w:r>
      <w:proofErr w:type="gramStart"/>
      <w:r w:rsidRPr="00DC4729">
        <w:rPr>
          <w:rFonts w:ascii="標楷體" w:eastAsia="標楷體" w:hAnsi="標楷體"/>
          <w:spacing w:val="-3"/>
        </w:rPr>
        <w:t>一</w:t>
      </w:r>
      <w:proofErr w:type="gramEnd"/>
      <w:r w:rsidRPr="00DC4729">
        <w:rPr>
          <w:rFonts w:ascii="標楷體" w:eastAsia="標楷體" w:hAnsi="標楷體"/>
          <w:spacing w:val="-3"/>
        </w:rPr>
        <w:t>者：</w:t>
      </w:r>
    </w:p>
    <w:p w14:paraId="55867CDF" w14:textId="77777777" w:rsidR="00297ECC" w:rsidRPr="00DC4729" w:rsidRDefault="00BD21B4" w:rsidP="0046313E">
      <w:pPr>
        <w:pStyle w:val="a3"/>
        <w:spacing w:before="0" w:line="420" w:lineRule="exact"/>
        <w:ind w:leftChars="259" w:left="1134" w:hangingChars="203" w:hanging="564"/>
        <w:jc w:val="both"/>
        <w:rPr>
          <w:rFonts w:ascii="標楷體" w:eastAsia="標楷體" w:hAnsi="標楷體"/>
        </w:rPr>
      </w:pPr>
      <w:r w:rsidRPr="00DC4729">
        <w:rPr>
          <w:rFonts w:ascii="標楷體" w:eastAsia="標楷體" w:hAnsi="標楷體"/>
          <w:spacing w:val="-2"/>
        </w:rPr>
        <w:t>(</w:t>
      </w:r>
      <w:proofErr w:type="gramStart"/>
      <w:r w:rsidRPr="00DC4729">
        <w:rPr>
          <w:rFonts w:ascii="標楷體" w:eastAsia="標楷體" w:hAnsi="標楷體"/>
          <w:spacing w:val="-2"/>
        </w:rPr>
        <w:t>一</w:t>
      </w:r>
      <w:proofErr w:type="gramEnd"/>
      <w:r w:rsidRPr="00DC4729">
        <w:rPr>
          <w:rFonts w:ascii="標楷體" w:eastAsia="標楷體" w:hAnsi="標楷體"/>
          <w:spacing w:val="-2"/>
        </w:rPr>
        <w:t>)雇主對求職者或受僱者之招募、甄試、進用、分發、配置、考績或</w:t>
      </w:r>
      <w:proofErr w:type="gramStart"/>
      <w:r w:rsidRPr="00DC4729">
        <w:rPr>
          <w:rFonts w:ascii="標楷體" w:eastAsia="標楷體" w:hAnsi="標楷體"/>
          <w:spacing w:val="-2"/>
        </w:rPr>
        <w:t>陞遷</w:t>
      </w:r>
      <w:proofErr w:type="gramEnd"/>
      <w:r w:rsidRPr="00DC4729">
        <w:rPr>
          <w:rFonts w:ascii="標楷體" w:eastAsia="標楷體" w:hAnsi="標楷體"/>
          <w:spacing w:val="-2"/>
        </w:rPr>
        <w:t>等，因性別或性傾向而有差別待遇。但工作性質僅適合特定性別者，不在此限。</w:t>
      </w:r>
    </w:p>
    <w:p w14:paraId="23715653" w14:textId="77777777" w:rsidR="00297ECC" w:rsidRPr="00DC4729" w:rsidRDefault="00BD21B4" w:rsidP="0046313E">
      <w:pPr>
        <w:pStyle w:val="a3"/>
        <w:spacing w:before="0" w:line="420" w:lineRule="exact"/>
        <w:ind w:leftChars="259" w:left="1134" w:rightChars="-64" w:right="-141" w:hangingChars="203" w:hanging="564"/>
        <w:rPr>
          <w:rFonts w:ascii="標楷體" w:eastAsia="標楷體" w:hAnsi="標楷體"/>
        </w:rPr>
      </w:pPr>
      <w:r w:rsidRPr="00DC4729">
        <w:rPr>
          <w:rFonts w:ascii="標楷體" w:eastAsia="標楷體" w:hAnsi="標楷體"/>
          <w:spacing w:val="-2"/>
        </w:rPr>
        <w:t>(二)雇主為受</w:t>
      </w:r>
      <w:proofErr w:type="gramStart"/>
      <w:r w:rsidRPr="00DC4729">
        <w:rPr>
          <w:rFonts w:ascii="標楷體" w:eastAsia="標楷體" w:hAnsi="標楷體"/>
          <w:spacing w:val="-2"/>
        </w:rPr>
        <w:t>僱</w:t>
      </w:r>
      <w:proofErr w:type="gramEnd"/>
      <w:r w:rsidRPr="00DC4729">
        <w:rPr>
          <w:rFonts w:ascii="標楷體" w:eastAsia="標楷體" w:hAnsi="標楷體"/>
          <w:spacing w:val="-2"/>
        </w:rPr>
        <w:t>者舉辦或提供各項福利措施、教育、訓練或其他類似活動，因性別或性傾向而有差別待遇。</w:t>
      </w:r>
    </w:p>
    <w:p w14:paraId="4E09636D" w14:textId="77777777" w:rsidR="00297ECC" w:rsidRPr="00DC4729" w:rsidRDefault="00BD21B4" w:rsidP="0046313E">
      <w:pPr>
        <w:pStyle w:val="a3"/>
        <w:spacing w:before="0" w:line="420" w:lineRule="exact"/>
        <w:ind w:leftChars="259" w:left="1134" w:hangingChars="203" w:hanging="564"/>
        <w:jc w:val="both"/>
        <w:rPr>
          <w:rFonts w:ascii="標楷體" w:eastAsia="標楷體" w:hAnsi="標楷體"/>
        </w:rPr>
      </w:pPr>
      <w:r w:rsidRPr="00DC4729">
        <w:rPr>
          <w:rFonts w:ascii="標楷體" w:eastAsia="標楷體" w:hAnsi="標楷體"/>
          <w:spacing w:val="-2"/>
        </w:rPr>
        <w:t>(三)雇主對受</w:t>
      </w:r>
      <w:proofErr w:type="gramStart"/>
      <w:r w:rsidRPr="00DC4729">
        <w:rPr>
          <w:rFonts w:ascii="標楷體" w:eastAsia="標楷體" w:hAnsi="標楷體"/>
          <w:spacing w:val="-2"/>
        </w:rPr>
        <w:t>僱</w:t>
      </w:r>
      <w:proofErr w:type="gramEnd"/>
      <w:r w:rsidRPr="00DC4729">
        <w:rPr>
          <w:rFonts w:ascii="標楷體" w:eastAsia="標楷體" w:hAnsi="標楷體"/>
          <w:spacing w:val="-2"/>
        </w:rPr>
        <w:t>者薪資之給付，因性別或性傾向而有差別待遇；其工作或價值相同者，給付</w:t>
      </w:r>
      <w:proofErr w:type="gramStart"/>
      <w:r w:rsidRPr="00DC4729">
        <w:rPr>
          <w:rFonts w:ascii="標楷體" w:eastAsia="標楷體" w:hAnsi="標楷體"/>
          <w:spacing w:val="-2"/>
        </w:rPr>
        <w:t>不</w:t>
      </w:r>
      <w:proofErr w:type="gramEnd"/>
      <w:r w:rsidRPr="00DC4729">
        <w:rPr>
          <w:rFonts w:ascii="標楷體" w:eastAsia="標楷體" w:hAnsi="標楷體"/>
          <w:spacing w:val="-2"/>
        </w:rPr>
        <w:t>同等薪資。但基於年資、獎懲、績效或其他非因性別或性傾向因素之正當理由者，不在此限。</w:t>
      </w:r>
    </w:p>
    <w:p w14:paraId="59382C0E" w14:textId="77777777" w:rsidR="00297ECC" w:rsidRPr="00DC4729" w:rsidRDefault="00BD21B4" w:rsidP="0046313E">
      <w:pPr>
        <w:pStyle w:val="a3"/>
        <w:spacing w:before="0" w:line="420" w:lineRule="exact"/>
        <w:ind w:leftChars="259" w:left="1134" w:rightChars="-128" w:right="-282" w:hangingChars="203" w:hanging="564"/>
        <w:rPr>
          <w:rFonts w:ascii="標楷體" w:eastAsia="標楷體" w:hAnsi="標楷體"/>
        </w:rPr>
      </w:pPr>
      <w:r w:rsidRPr="00DC4729">
        <w:rPr>
          <w:rFonts w:ascii="標楷體" w:eastAsia="標楷體" w:hAnsi="標楷體"/>
          <w:spacing w:val="-2"/>
        </w:rPr>
        <w:t>(四)雇主對受</w:t>
      </w:r>
      <w:proofErr w:type="gramStart"/>
      <w:r w:rsidRPr="00DC4729">
        <w:rPr>
          <w:rFonts w:ascii="標楷體" w:eastAsia="標楷體" w:hAnsi="標楷體"/>
          <w:spacing w:val="-2"/>
        </w:rPr>
        <w:t>僱</w:t>
      </w:r>
      <w:proofErr w:type="gramEnd"/>
      <w:r w:rsidRPr="00DC4729">
        <w:rPr>
          <w:rFonts w:ascii="標楷體" w:eastAsia="標楷體" w:hAnsi="標楷體"/>
          <w:spacing w:val="-2"/>
        </w:rPr>
        <w:t>者之退休、資遣、離職及解僱，因性別或性傾向而有差別待遇。</w:t>
      </w:r>
    </w:p>
    <w:p w14:paraId="5AFEFEA9" w14:textId="6FDBEF30" w:rsidR="00297ECC" w:rsidRPr="00DC4729" w:rsidRDefault="00BD21B4" w:rsidP="0046313E">
      <w:pPr>
        <w:pStyle w:val="a3"/>
        <w:spacing w:before="0" w:line="420" w:lineRule="exact"/>
        <w:ind w:leftChars="1" w:left="566" w:hangingChars="203" w:hanging="564"/>
        <w:jc w:val="both"/>
        <w:rPr>
          <w:rFonts w:ascii="標楷體" w:eastAsia="標楷體" w:hAnsi="標楷體"/>
        </w:rPr>
      </w:pPr>
      <w:r w:rsidRPr="00DC4729">
        <w:rPr>
          <w:rFonts w:ascii="標楷體" w:eastAsia="標楷體" w:hAnsi="標楷體"/>
          <w:spacing w:val="-2"/>
        </w:rPr>
        <w:t>五、</w:t>
      </w:r>
      <w:r w:rsidR="00990988" w:rsidRPr="00DC4729">
        <w:rPr>
          <w:rFonts w:ascii="標楷體" w:eastAsia="標楷體" w:hAnsi="標楷體"/>
          <w:spacing w:val="-2"/>
        </w:rPr>
        <w:t>本校</w:t>
      </w:r>
      <w:r w:rsidRPr="00DC4729">
        <w:rPr>
          <w:rFonts w:ascii="標楷體" w:eastAsia="標楷體" w:hAnsi="標楷體"/>
          <w:spacing w:val="-2"/>
        </w:rPr>
        <w:t>設置處理性騷擾及性別歧視申訴專線電話</w:t>
      </w:r>
      <w:r w:rsidR="009D02DC" w:rsidRPr="00DC4729">
        <w:rPr>
          <w:rFonts w:ascii="標楷體" w:eastAsia="標楷體" w:hAnsi="標楷體"/>
          <w:spacing w:val="-2"/>
        </w:rPr>
        <w:t>(0</w:t>
      </w:r>
      <w:r w:rsidR="005E3D9C" w:rsidRPr="00DC4729">
        <w:rPr>
          <w:rFonts w:ascii="標楷體" w:eastAsia="標楷體" w:hAnsi="標楷體"/>
          <w:spacing w:val="-2"/>
        </w:rPr>
        <w:t>5</w:t>
      </w:r>
      <w:r w:rsidR="009D02DC" w:rsidRPr="00DC4729">
        <w:rPr>
          <w:rFonts w:ascii="標楷體" w:eastAsia="標楷體" w:hAnsi="標楷體"/>
          <w:spacing w:val="-2"/>
        </w:rPr>
        <w:t>-</w:t>
      </w:r>
      <w:r w:rsidR="005E3D9C" w:rsidRPr="00DC4729">
        <w:rPr>
          <w:rFonts w:ascii="標楷體" w:eastAsia="標楷體" w:hAnsi="標楷體"/>
          <w:spacing w:val="-2"/>
        </w:rPr>
        <w:t>5862024</w:t>
      </w:r>
      <w:r w:rsidR="009D02DC" w:rsidRPr="00DC4729">
        <w:rPr>
          <w:rFonts w:ascii="標楷體" w:eastAsia="標楷體" w:hAnsi="標楷體"/>
          <w:spacing w:val="-2"/>
        </w:rPr>
        <w:t>轉6</w:t>
      </w:r>
      <w:r w:rsidR="005E3D9C" w:rsidRPr="00DC4729">
        <w:rPr>
          <w:rFonts w:ascii="標楷體" w:eastAsia="標楷體" w:hAnsi="標楷體"/>
          <w:spacing w:val="-2"/>
        </w:rPr>
        <w:t>1</w:t>
      </w:r>
      <w:r w:rsidR="009D02DC" w:rsidRPr="00DC4729">
        <w:rPr>
          <w:rFonts w:ascii="標楷體" w:eastAsia="標楷體" w:hAnsi="標楷體"/>
          <w:spacing w:val="-2"/>
        </w:rPr>
        <w:t>1)</w:t>
      </w:r>
      <w:r w:rsidR="001D2608" w:rsidRPr="00DC4729">
        <w:rPr>
          <w:rFonts w:ascii="標楷體" w:eastAsia="標楷體" w:hAnsi="標楷體" w:hint="eastAsia"/>
          <w:spacing w:val="-2"/>
        </w:rPr>
        <w:t>及傳真</w:t>
      </w:r>
      <w:r w:rsidR="00E45A48" w:rsidRPr="00DC4729">
        <w:rPr>
          <w:rFonts w:ascii="標楷體" w:eastAsia="標楷體" w:hAnsi="標楷體" w:hint="eastAsia"/>
          <w:spacing w:val="-2"/>
        </w:rPr>
        <w:t>(</w:t>
      </w:r>
      <w:r w:rsidR="00265F00" w:rsidRPr="00DC4729">
        <w:rPr>
          <w:rFonts w:ascii="標楷體" w:eastAsia="標楷體" w:hAnsi="標楷體"/>
          <w:spacing w:val="-2"/>
        </w:rPr>
        <w:t>05-5872714</w:t>
      </w:r>
      <w:r w:rsidR="00E45A48" w:rsidRPr="00DC4729">
        <w:rPr>
          <w:rFonts w:ascii="標楷體" w:eastAsia="標楷體" w:hAnsi="標楷體" w:hint="eastAsia"/>
          <w:spacing w:val="-2"/>
        </w:rPr>
        <w:t>)、</w:t>
      </w:r>
      <w:r w:rsidRPr="00DC4729">
        <w:rPr>
          <w:rFonts w:ascii="標楷體" w:eastAsia="標楷體" w:hAnsi="標楷體"/>
          <w:spacing w:val="-1"/>
        </w:rPr>
        <w:t>電子信箱</w:t>
      </w:r>
      <w:r w:rsidR="00E45A48" w:rsidRPr="00DC4729">
        <w:rPr>
          <w:rFonts w:ascii="標楷體" w:eastAsia="標楷體" w:hAnsi="標楷體" w:hint="eastAsia"/>
          <w:spacing w:val="-1"/>
        </w:rPr>
        <w:t>(</w:t>
      </w:r>
      <w:r w:rsidR="00265F00" w:rsidRPr="00DC4729">
        <w:rPr>
          <w:rFonts w:ascii="標楷體" w:eastAsia="標楷體" w:hAnsi="標楷體"/>
          <w:spacing w:val="-1"/>
        </w:rPr>
        <w:t>ccs611@hlvs.ylc.edu.tw</w:t>
      </w:r>
      <w:r w:rsidR="00E45A48" w:rsidRPr="00DC4729">
        <w:rPr>
          <w:rFonts w:ascii="標楷體" w:eastAsia="標楷體" w:hAnsi="標楷體" w:hint="eastAsia"/>
          <w:spacing w:val="23"/>
        </w:rPr>
        <w:t>)</w:t>
      </w:r>
      <w:r w:rsidR="000F5BD7" w:rsidRPr="00DC4729">
        <w:rPr>
          <w:rFonts w:ascii="標楷體" w:eastAsia="標楷體" w:hAnsi="標楷體" w:hint="eastAsia"/>
          <w:spacing w:val="23"/>
        </w:rPr>
        <w:t>、受理單位</w:t>
      </w:r>
      <w:r w:rsidR="00BE6854" w:rsidRPr="00DC4729">
        <w:rPr>
          <w:rFonts w:ascii="標楷體" w:eastAsia="標楷體" w:hAnsi="標楷體" w:hint="eastAsia"/>
          <w:spacing w:val="23"/>
        </w:rPr>
        <w:t>及人員</w:t>
      </w:r>
      <w:r w:rsidR="000F5BD7" w:rsidRPr="00DC4729">
        <w:rPr>
          <w:rFonts w:ascii="標楷體" w:eastAsia="標楷體" w:hAnsi="標楷體" w:hint="eastAsia"/>
          <w:spacing w:val="23"/>
        </w:rPr>
        <w:t>：本校人事室</w:t>
      </w:r>
      <w:r w:rsidR="00BE6854" w:rsidRPr="00DC4729">
        <w:rPr>
          <w:rFonts w:ascii="標楷體" w:eastAsia="標楷體" w:hAnsi="標楷體" w:hint="eastAsia"/>
          <w:spacing w:val="23"/>
        </w:rPr>
        <w:t>人事人員</w:t>
      </w:r>
      <w:r w:rsidR="00E45A48" w:rsidRPr="00DC4729">
        <w:rPr>
          <w:rFonts w:ascii="標楷體" w:eastAsia="標楷體" w:hAnsi="標楷體" w:hint="eastAsia"/>
          <w:spacing w:val="23"/>
        </w:rPr>
        <w:t>，</w:t>
      </w:r>
      <w:r w:rsidRPr="00DC4729">
        <w:rPr>
          <w:rFonts w:ascii="標楷體" w:eastAsia="標楷體" w:hAnsi="標楷體"/>
          <w:spacing w:val="8"/>
        </w:rPr>
        <w:t>並</w:t>
      </w:r>
      <w:r w:rsidRPr="00DC4729">
        <w:rPr>
          <w:rFonts w:ascii="標楷體" w:eastAsia="標楷體" w:hAnsi="標楷體"/>
          <w:spacing w:val="-2"/>
        </w:rPr>
        <w:t>於</w:t>
      </w:r>
      <w:r w:rsidR="00990988" w:rsidRPr="00DC4729">
        <w:rPr>
          <w:rFonts w:ascii="標楷體" w:eastAsia="標楷體" w:hAnsi="標楷體"/>
          <w:spacing w:val="-2"/>
        </w:rPr>
        <w:t>本校</w:t>
      </w:r>
      <w:r w:rsidRPr="00DC4729">
        <w:rPr>
          <w:rFonts w:ascii="標楷體" w:eastAsia="標楷體" w:hAnsi="標楷體"/>
          <w:spacing w:val="-2"/>
        </w:rPr>
        <w:t>網頁或適當場所公告之。</w:t>
      </w:r>
    </w:p>
    <w:p w14:paraId="037C709D" w14:textId="321EA856" w:rsidR="00297ECC" w:rsidRPr="00DC4729" w:rsidRDefault="00BD21B4" w:rsidP="0046313E">
      <w:pPr>
        <w:pStyle w:val="a3"/>
        <w:spacing w:before="0" w:line="420" w:lineRule="exact"/>
        <w:ind w:leftChars="1" w:left="564" w:hangingChars="203" w:hanging="562"/>
        <w:rPr>
          <w:rFonts w:ascii="標楷體" w:eastAsia="標楷體" w:hAnsi="標楷體"/>
        </w:rPr>
      </w:pPr>
      <w:r w:rsidRPr="00DC4729">
        <w:rPr>
          <w:rFonts w:ascii="標楷體" w:eastAsia="標楷體" w:hAnsi="標楷體"/>
          <w:spacing w:val="-3"/>
        </w:rPr>
        <w:t>六、</w:t>
      </w:r>
      <w:r w:rsidR="00990988" w:rsidRPr="00DC4729">
        <w:rPr>
          <w:rFonts w:ascii="標楷體" w:eastAsia="標楷體" w:hAnsi="標楷體"/>
          <w:spacing w:val="-3"/>
        </w:rPr>
        <w:t>本校</w:t>
      </w:r>
      <w:r w:rsidRPr="00DC4729">
        <w:rPr>
          <w:rFonts w:ascii="標楷體" w:eastAsia="標楷體" w:hAnsi="標楷體"/>
          <w:spacing w:val="-3"/>
        </w:rPr>
        <w:t>應加強員工有關性騷擾防治措施及申訴管道之宣導如下：</w:t>
      </w:r>
    </w:p>
    <w:p w14:paraId="78A764AC" w14:textId="57E41099" w:rsidR="00297ECC" w:rsidRPr="00DC4729" w:rsidRDefault="00BD21B4" w:rsidP="0046313E">
      <w:pPr>
        <w:pStyle w:val="a3"/>
        <w:spacing w:before="0" w:line="420" w:lineRule="exact"/>
        <w:ind w:leftChars="256" w:left="1130" w:hangingChars="204" w:hanging="567"/>
        <w:jc w:val="both"/>
        <w:rPr>
          <w:rFonts w:ascii="標楷體" w:eastAsia="標楷體" w:hAnsi="標楷體"/>
        </w:rPr>
      </w:pPr>
      <w:r w:rsidRPr="00DC4729">
        <w:rPr>
          <w:rFonts w:ascii="標楷體" w:eastAsia="標楷體" w:hAnsi="標楷體"/>
          <w:spacing w:val="-2"/>
        </w:rPr>
        <w:t>(</w:t>
      </w:r>
      <w:proofErr w:type="gramStart"/>
      <w:r w:rsidRPr="00DC4729">
        <w:rPr>
          <w:rFonts w:ascii="標楷體" w:eastAsia="標楷體" w:hAnsi="標楷體"/>
          <w:spacing w:val="-2"/>
        </w:rPr>
        <w:t>一</w:t>
      </w:r>
      <w:proofErr w:type="gramEnd"/>
      <w:r w:rsidRPr="00DC4729">
        <w:rPr>
          <w:rFonts w:ascii="標楷體" w:eastAsia="標楷體" w:hAnsi="標楷體"/>
          <w:spacing w:val="-2"/>
        </w:rPr>
        <w:t>)</w:t>
      </w:r>
      <w:r w:rsidR="00990988" w:rsidRPr="00DC4729">
        <w:rPr>
          <w:rFonts w:ascii="標楷體" w:eastAsia="標楷體" w:hAnsi="標楷體"/>
          <w:spacing w:val="-2"/>
        </w:rPr>
        <w:t>本校</w:t>
      </w:r>
      <w:r w:rsidRPr="00DC4729">
        <w:rPr>
          <w:rFonts w:ascii="標楷體" w:eastAsia="標楷體" w:hAnsi="標楷體"/>
          <w:spacing w:val="-2"/>
        </w:rPr>
        <w:t>應針對下列人員實施防治性騷擾之教育訓練，或鼓勵所屬員工以公假參與性騷擾防治、消除性別歧視及促進性別平等相關教育訓練，加強員工性別平等觀念，尊重員工及受服務人員之性別特質及性傾向，建立安全友善之工作及服務環境，並利</w:t>
      </w:r>
      <w:r w:rsidRPr="00DC4729">
        <w:rPr>
          <w:rFonts w:ascii="標楷體" w:eastAsia="標楷體" w:hAnsi="標楷體"/>
          <w:spacing w:val="-1"/>
        </w:rPr>
        <w:t>用有效管道公開揭示禁止性騷擾及性別歧視行為，以防治性騷</w:t>
      </w:r>
      <w:r w:rsidRPr="00DC4729">
        <w:rPr>
          <w:rFonts w:ascii="標楷體" w:eastAsia="標楷體" w:hAnsi="標楷體"/>
          <w:spacing w:val="-3"/>
        </w:rPr>
        <w:t>擾或性別歧視情事發生：</w:t>
      </w:r>
    </w:p>
    <w:p w14:paraId="48CE14C4" w14:textId="77777777" w:rsidR="00297ECC" w:rsidRPr="00DC4729" w:rsidRDefault="00BD21B4" w:rsidP="0046313E">
      <w:pPr>
        <w:pStyle w:val="a6"/>
        <w:numPr>
          <w:ilvl w:val="0"/>
          <w:numId w:val="4"/>
        </w:numPr>
        <w:spacing w:before="0" w:line="420" w:lineRule="exact"/>
        <w:ind w:leftChars="515" w:left="1416" w:hangingChars="102"/>
        <w:rPr>
          <w:rFonts w:ascii="標楷體" w:eastAsia="標楷體" w:hAnsi="標楷體"/>
          <w:sz w:val="28"/>
          <w:szCs w:val="28"/>
        </w:rPr>
      </w:pPr>
      <w:r w:rsidRPr="00DC4729">
        <w:rPr>
          <w:rFonts w:ascii="標楷體" w:eastAsia="標楷體" w:hAnsi="標楷體"/>
          <w:spacing w:val="-3"/>
          <w:sz w:val="28"/>
          <w:szCs w:val="28"/>
        </w:rPr>
        <w:t>員工應接受工作場所性騷擾防治之教育訓練。</w:t>
      </w:r>
    </w:p>
    <w:p w14:paraId="24FF8DD4" w14:textId="635DA222" w:rsidR="00297ECC" w:rsidRPr="00DC4729" w:rsidRDefault="00BD21B4" w:rsidP="0046313E">
      <w:pPr>
        <w:pStyle w:val="a6"/>
        <w:numPr>
          <w:ilvl w:val="0"/>
          <w:numId w:val="4"/>
        </w:numPr>
        <w:spacing w:before="0" w:line="420" w:lineRule="exact"/>
        <w:ind w:leftChars="515" w:left="1417" w:hangingChars="102" w:hanging="284"/>
        <w:rPr>
          <w:rFonts w:ascii="標楷體" w:eastAsia="標楷體" w:hAnsi="標楷體"/>
          <w:sz w:val="28"/>
          <w:szCs w:val="28"/>
        </w:rPr>
      </w:pPr>
      <w:r w:rsidRPr="00DC4729">
        <w:rPr>
          <w:rFonts w:ascii="標楷體" w:eastAsia="標楷體" w:hAnsi="標楷體"/>
          <w:spacing w:val="-2"/>
          <w:sz w:val="28"/>
          <w:szCs w:val="28"/>
        </w:rPr>
        <w:t>擔任主管職務以及參與性騷擾申訴事件之處理、調查及決議人員，每年應定期接受並優先實施相關教育訓練。</w:t>
      </w:r>
    </w:p>
    <w:p w14:paraId="7AF0C3B2" w14:textId="1B6E6CD1" w:rsidR="00297ECC" w:rsidRPr="00DC4729" w:rsidRDefault="00BD21B4" w:rsidP="0046313E">
      <w:pPr>
        <w:pStyle w:val="a3"/>
        <w:spacing w:before="0" w:line="420" w:lineRule="exact"/>
        <w:ind w:leftChars="256" w:left="1130" w:hangingChars="204" w:hanging="567"/>
        <w:jc w:val="both"/>
        <w:rPr>
          <w:rFonts w:ascii="標楷體" w:eastAsia="標楷體" w:hAnsi="標楷體"/>
        </w:rPr>
      </w:pPr>
      <w:r w:rsidRPr="00DC4729">
        <w:rPr>
          <w:rFonts w:ascii="標楷體" w:eastAsia="標楷體" w:hAnsi="標楷體"/>
          <w:spacing w:val="-2"/>
        </w:rPr>
        <w:t>(二)本要點適用對象於非</w:t>
      </w:r>
      <w:r w:rsidR="00990988" w:rsidRPr="00DC4729">
        <w:rPr>
          <w:rFonts w:ascii="標楷體" w:eastAsia="標楷體" w:hAnsi="標楷體"/>
          <w:spacing w:val="-2"/>
        </w:rPr>
        <w:t>本校</w:t>
      </w:r>
      <w:r w:rsidRPr="00DC4729">
        <w:rPr>
          <w:rFonts w:ascii="標楷體" w:eastAsia="標楷體" w:hAnsi="標楷體"/>
          <w:spacing w:val="-2"/>
        </w:rPr>
        <w:t>所能支配、管理之工作場所工作者，</w:t>
      </w:r>
      <w:r w:rsidR="00990988" w:rsidRPr="00DC4729">
        <w:rPr>
          <w:rFonts w:ascii="標楷體" w:eastAsia="標楷體" w:hAnsi="標楷體"/>
          <w:spacing w:val="-2"/>
        </w:rPr>
        <w:t>本校</w:t>
      </w:r>
      <w:r w:rsidRPr="00DC4729">
        <w:rPr>
          <w:rFonts w:ascii="標楷體" w:eastAsia="標楷體" w:hAnsi="標楷體"/>
          <w:spacing w:val="-2"/>
        </w:rPr>
        <w:t>應為工作環境性騷擾風險類型辨識、提供必要防護措施，並事前詳為告知本要點適用對象。</w:t>
      </w:r>
    </w:p>
    <w:p w14:paraId="01908106" w14:textId="77777777" w:rsidR="00297ECC" w:rsidRPr="00DC4729" w:rsidRDefault="00BD21B4" w:rsidP="0046313E">
      <w:pPr>
        <w:pStyle w:val="a3"/>
        <w:spacing w:before="0" w:line="420" w:lineRule="exact"/>
        <w:ind w:leftChars="256" w:left="1130" w:hangingChars="204" w:hanging="567"/>
        <w:rPr>
          <w:rFonts w:ascii="標楷體" w:eastAsia="標楷體" w:hAnsi="標楷體"/>
        </w:rPr>
      </w:pPr>
      <w:r w:rsidRPr="00DC4729">
        <w:rPr>
          <w:rFonts w:ascii="標楷體" w:eastAsia="標楷體" w:hAnsi="標楷體"/>
          <w:spacing w:val="-2"/>
        </w:rPr>
        <w:t>(三)如有性騷擾、性別歧視或疑似情事發生時，應即檢討、改善防</w:t>
      </w:r>
      <w:r w:rsidRPr="00DC4729">
        <w:rPr>
          <w:rFonts w:ascii="標楷體" w:eastAsia="標楷體" w:hAnsi="標楷體"/>
          <w:spacing w:val="-4"/>
        </w:rPr>
        <w:t>治措施。</w:t>
      </w:r>
    </w:p>
    <w:p w14:paraId="1FB27250" w14:textId="31B5CA9D" w:rsidR="00297ECC" w:rsidRPr="00DC4729" w:rsidRDefault="00BD21B4" w:rsidP="0046313E">
      <w:pPr>
        <w:pStyle w:val="a3"/>
        <w:spacing w:before="0" w:line="420" w:lineRule="exact"/>
        <w:ind w:leftChars="1" w:left="566" w:hangingChars="203" w:hanging="564"/>
        <w:rPr>
          <w:rFonts w:ascii="標楷體" w:eastAsia="標楷體" w:hAnsi="標楷體"/>
        </w:rPr>
      </w:pPr>
      <w:r w:rsidRPr="00DC4729">
        <w:rPr>
          <w:rFonts w:ascii="標楷體" w:eastAsia="標楷體" w:hAnsi="標楷體"/>
          <w:spacing w:val="-2"/>
        </w:rPr>
        <w:t>七、</w:t>
      </w:r>
      <w:r w:rsidR="00990988" w:rsidRPr="00DC4729">
        <w:rPr>
          <w:rFonts w:ascii="標楷體" w:eastAsia="標楷體" w:hAnsi="標楷體"/>
          <w:spacing w:val="-2"/>
        </w:rPr>
        <w:t>本校</w:t>
      </w:r>
      <w:r w:rsidRPr="00DC4729">
        <w:rPr>
          <w:rFonts w:ascii="標楷體" w:eastAsia="標楷體" w:hAnsi="標楷體"/>
          <w:spacing w:val="-2"/>
        </w:rPr>
        <w:t>於之情形時，應採取下列立即有效之糾正及補救措</w:t>
      </w:r>
      <w:r w:rsidRPr="00DC4729">
        <w:rPr>
          <w:rFonts w:ascii="標楷體" w:eastAsia="標楷體" w:hAnsi="標楷體"/>
          <w:spacing w:val="-6"/>
        </w:rPr>
        <w:t>施：</w:t>
      </w:r>
    </w:p>
    <w:p w14:paraId="1BD82435" w14:textId="77777777" w:rsidR="00297ECC" w:rsidRPr="00DC4729" w:rsidRDefault="00BD21B4" w:rsidP="0046313E">
      <w:pPr>
        <w:pStyle w:val="a3"/>
        <w:spacing w:before="0" w:line="420" w:lineRule="exact"/>
        <w:ind w:leftChars="260" w:left="1132" w:hangingChars="202" w:hanging="560"/>
        <w:rPr>
          <w:rFonts w:ascii="標楷體" w:eastAsia="標楷體" w:hAnsi="標楷體"/>
        </w:rPr>
      </w:pPr>
      <w:r w:rsidRPr="00DC4729">
        <w:rPr>
          <w:rFonts w:ascii="標楷體" w:eastAsia="標楷體" w:hAnsi="標楷體"/>
          <w:spacing w:val="-3"/>
        </w:rPr>
        <w:t>(</w:t>
      </w:r>
      <w:proofErr w:type="gramStart"/>
      <w:r w:rsidRPr="00DC4729">
        <w:rPr>
          <w:rFonts w:ascii="標楷體" w:eastAsia="標楷體" w:hAnsi="標楷體"/>
          <w:spacing w:val="-3"/>
        </w:rPr>
        <w:t>一</w:t>
      </w:r>
      <w:proofErr w:type="gramEnd"/>
      <w:r w:rsidRPr="00DC4729">
        <w:rPr>
          <w:rFonts w:ascii="標楷體" w:eastAsia="標楷體" w:hAnsi="標楷體"/>
          <w:spacing w:val="-3"/>
        </w:rPr>
        <w:t>)因接獲被害人申訴而知悉性騷擾之情形時：</w:t>
      </w:r>
    </w:p>
    <w:p w14:paraId="4DF1CC9F" w14:textId="1A21E96A" w:rsidR="00297ECC" w:rsidRPr="00DC4729" w:rsidRDefault="00BD21B4" w:rsidP="0046313E">
      <w:pPr>
        <w:pStyle w:val="a6"/>
        <w:numPr>
          <w:ilvl w:val="0"/>
          <w:numId w:val="3"/>
        </w:numPr>
        <w:spacing w:before="0" w:line="420" w:lineRule="exact"/>
        <w:ind w:leftChars="515" w:left="1408" w:hangingChars="96" w:hanging="275"/>
        <w:jc w:val="both"/>
        <w:rPr>
          <w:rFonts w:ascii="標楷體" w:eastAsia="標楷體" w:hAnsi="標楷體"/>
          <w:sz w:val="28"/>
          <w:szCs w:val="28"/>
        </w:rPr>
      </w:pPr>
      <w:r w:rsidRPr="00DC4729">
        <w:rPr>
          <w:rFonts w:ascii="標楷體" w:eastAsia="標楷體" w:hAnsi="標楷體"/>
          <w:spacing w:val="6"/>
          <w:sz w:val="28"/>
          <w:szCs w:val="28"/>
        </w:rPr>
        <w:t>考量申訴人意願，採取適當之隔離措施，避免申訴人受性騷擾</w:t>
      </w:r>
      <w:r w:rsidRPr="00DC4729">
        <w:rPr>
          <w:rFonts w:ascii="標楷體" w:eastAsia="標楷體" w:hAnsi="標楷體"/>
          <w:spacing w:val="5"/>
          <w:sz w:val="28"/>
          <w:szCs w:val="28"/>
        </w:rPr>
        <w:t>情形再度發生，並不得對申訴人之待遇或薪資等工作或勞動條</w:t>
      </w:r>
      <w:r w:rsidRPr="00DC4729">
        <w:rPr>
          <w:rFonts w:ascii="標楷體" w:eastAsia="標楷體" w:hAnsi="標楷體"/>
          <w:spacing w:val="-2"/>
          <w:sz w:val="28"/>
          <w:szCs w:val="28"/>
        </w:rPr>
        <w:t>件作不利之變更。</w:t>
      </w:r>
    </w:p>
    <w:p w14:paraId="5043DD45" w14:textId="2204530A" w:rsidR="00297ECC" w:rsidRPr="00DC4729" w:rsidRDefault="00BD21B4" w:rsidP="0046313E">
      <w:pPr>
        <w:pStyle w:val="a6"/>
        <w:numPr>
          <w:ilvl w:val="0"/>
          <w:numId w:val="3"/>
        </w:numPr>
        <w:spacing w:before="0" w:line="420" w:lineRule="exact"/>
        <w:ind w:leftChars="515" w:left="1400" w:hangingChars="96" w:hanging="267"/>
        <w:rPr>
          <w:rFonts w:ascii="標楷體" w:eastAsia="標楷體" w:hAnsi="標楷體"/>
          <w:sz w:val="28"/>
          <w:szCs w:val="28"/>
        </w:rPr>
      </w:pPr>
      <w:r w:rsidRPr="00DC4729">
        <w:rPr>
          <w:rFonts w:ascii="標楷體" w:eastAsia="標楷體" w:hAnsi="標楷體"/>
          <w:spacing w:val="-2"/>
          <w:sz w:val="28"/>
          <w:szCs w:val="28"/>
        </w:rPr>
        <w:t>對申訴人提供或轉</w:t>
      </w:r>
      <w:proofErr w:type="gramStart"/>
      <w:r w:rsidRPr="00DC4729">
        <w:rPr>
          <w:rFonts w:ascii="標楷體" w:eastAsia="標楷體" w:hAnsi="標楷體"/>
          <w:spacing w:val="-2"/>
          <w:sz w:val="28"/>
          <w:szCs w:val="28"/>
        </w:rPr>
        <w:t>介</w:t>
      </w:r>
      <w:proofErr w:type="gramEnd"/>
      <w:r w:rsidRPr="00DC4729">
        <w:rPr>
          <w:rFonts w:ascii="標楷體" w:eastAsia="標楷體" w:hAnsi="標楷體"/>
          <w:spacing w:val="-2"/>
          <w:sz w:val="28"/>
          <w:szCs w:val="28"/>
        </w:rPr>
        <w:t>諮詢、醫療或心理諮商、社會福利資源及其他必要之服務。</w:t>
      </w:r>
    </w:p>
    <w:p w14:paraId="568C78A1" w14:textId="1AF25DB5" w:rsidR="00297ECC" w:rsidRPr="00DC4729" w:rsidRDefault="00BD21B4" w:rsidP="0046313E">
      <w:pPr>
        <w:pStyle w:val="a6"/>
        <w:numPr>
          <w:ilvl w:val="0"/>
          <w:numId w:val="3"/>
        </w:numPr>
        <w:spacing w:before="0" w:line="420" w:lineRule="exact"/>
        <w:ind w:leftChars="515" w:left="1408" w:rightChars="-64" w:right="-141" w:hangingChars="96" w:hanging="275"/>
        <w:rPr>
          <w:rFonts w:ascii="標楷體" w:eastAsia="標楷體" w:hAnsi="標楷體"/>
          <w:sz w:val="28"/>
          <w:szCs w:val="28"/>
        </w:rPr>
      </w:pPr>
      <w:r w:rsidRPr="00DC4729">
        <w:rPr>
          <w:rFonts w:ascii="標楷體" w:eastAsia="標楷體" w:hAnsi="標楷體"/>
          <w:spacing w:val="6"/>
          <w:sz w:val="28"/>
          <w:szCs w:val="28"/>
        </w:rPr>
        <w:t>啟動調查程序，對性騷擾事件之相關人員進行訪談或適當之調</w:t>
      </w:r>
      <w:r w:rsidRPr="00DC4729">
        <w:rPr>
          <w:rFonts w:ascii="標楷體" w:eastAsia="標楷體" w:hAnsi="標楷體"/>
          <w:sz w:val="28"/>
          <w:szCs w:val="28"/>
        </w:rPr>
        <w:t>查程序。</w:t>
      </w:r>
    </w:p>
    <w:p w14:paraId="298B83E4" w14:textId="0A38B510" w:rsidR="00297ECC" w:rsidRPr="00DC4729" w:rsidRDefault="00BD21B4" w:rsidP="0046313E">
      <w:pPr>
        <w:pStyle w:val="a6"/>
        <w:numPr>
          <w:ilvl w:val="0"/>
          <w:numId w:val="3"/>
        </w:numPr>
        <w:spacing w:before="0" w:line="420" w:lineRule="exact"/>
        <w:ind w:leftChars="515" w:left="1408" w:hangingChars="96" w:hanging="275"/>
        <w:jc w:val="both"/>
        <w:rPr>
          <w:rFonts w:ascii="標楷體" w:eastAsia="標楷體" w:hAnsi="標楷體"/>
          <w:sz w:val="28"/>
          <w:szCs w:val="28"/>
        </w:rPr>
      </w:pPr>
      <w:r w:rsidRPr="00DC4729">
        <w:rPr>
          <w:rFonts w:ascii="標楷體" w:eastAsia="標楷體" w:hAnsi="標楷體"/>
          <w:spacing w:val="6"/>
          <w:sz w:val="28"/>
          <w:szCs w:val="28"/>
        </w:rPr>
        <w:t>被申訴人具權勢地位，且情節重大，於進行調查期間有先行停</w:t>
      </w:r>
      <w:r w:rsidRPr="00DC4729">
        <w:rPr>
          <w:rFonts w:ascii="標楷體" w:eastAsia="標楷體" w:hAnsi="標楷體"/>
          <w:spacing w:val="5"/>
          <w:sz w:val="28"/>
          <w:szCs w:val="28"/>
        </w:rPr>
        <w:t>止或調</w:t>
      </w:r>
      <w:r w:rsidRPr="00DC4729">
        <w:rPr>
          <w:rFonts w:ascii="標楷體" w:eastAsia="標楷體" w:hAnsi="標楷體"/>
          <w:spacing w:val="5"/>
          <w:sz w:val="28"/>
          <w:szCs w:val="28"/>
        </w:rPr>
        <w:lastRenderedPageBreak/>
        <w:t>整職務之必要時，得暫時停止或調整被申訴人之職務；</w:t>
      </w:r>
      <w:r w:rsidRPr="00DC4729">
        <w:rPr>
          <w:rFonts w:ascii="標楷體" w:eastAsia="標楷體" w:hAnsi="標楷體"/>
          <w:spacing w:val="2"/>
          <w:sz w:val="28"/>
          <w:szCs w:val="28"/>
        </w:rPr>
        <w:t>經調查未認定為性騷擾者，停止職務期間之本</w:t>
      </w:r>
      <w:proofErr w:type="gramStart"/>
      <w:r w:rsidRPr="00DC4729">
        <w:rPr>
          <w:rFonts w:ascii="標楷體" w:eastAsia="標楷體" w:hAnsi="標楷體"/>
          <w:spacing w:val="2"/>
          <w:sz w:val="28"/>
          <w:szCs w:val="28"/>
        </w:rPr>
        <w:t>俸</w:t>
      </w:r>
      <w:proofErr w:type="gramEnd"/>
      <w:r w:rsidR="00E45A48" w:rsidRPr="00DC4729">
        <w:rPr>
          <w:rFonts w:ascii="標楷體" w:eastAsia="標楷體" w:hAnsi="標楷體" w:hint="eastAsia"/>
          <w:spacing w:val="2"/>
          <w:sz w:val="28"/>
          <w:szCs w:val="28"/>
        </w:rPr>
        <w:t>(薪)、</w:t>
      </w:r>
      <w:r w:rsidRPr="00DC4729">
        <w:rPr>
          <w:rFonts w:ascii="標楷體" w:eastAsia="標楷體" w:hAnsi="標楷體"/>
          <w:spacing w:val="1"/>
          <w:sz w:val="28"/>
          <w:szCs w:val="28"/>
        </w:rPr>
        <w:t>年功俸</w:t>
      </w:r>
      <w:r w:rsidR="00263A26" w:rsidRPr="00DC4729">
        <w:rPr>
          <w:rFonts w:ascii="標楷體" w:eastAsia="標楷體" w:hAnsi="標楷體"/>
          <w:spacing w:val="-2"/>
          <w:sz w:val="28"/>
          <w:szCs w:val="28"/>
        </w:rPr>
        <w:t>(</w:t>
      </w:r>
      <w:r w:rsidRPr="00DC4729">
        <w:rPr>
          <w:rFonts w:ascii="標楷體" w:eastAsia="標楷體" w:hAnsi="標楷體"/>
          <w:spacing w:val="-2"/>
          <w:sz w:val="28"/>
          <w:szCs w:val="28"/>
        </w:rPr>
        <w:t>薪</w:t>
      </w:r>
      <w:r w:rsidR="00263A26" w:rsidRPr="00DC4729">
        <w:rPr>
          <w:rFonts w:ascii="標楷體" w:eastAsia="標楷體" w:hAnsi="標楷體"/>
          <w:spacing w:val="-2"/>
          <w:sz w:val="28"/>
          <w:szCs w:val="28"/>
        </w:rPr>
        <w:t>)</w:t>
      </w:r>
      <w:r w:rsidRPr="00DC4729">
        <w:rPr>
          <w:rFonts w:ascii="標楷體" w:eastAsia="標楷體" w:hAnsi="標楷體"/>
          <w:spacing w:val="-3"/>
          <w:sz w:val="28"/>
          <w:szCs w:val="28"/>
        </w:rPr>
        <w:t>或薪資，應予補發。</w:t>
      </w:r>
    </w:p>
    <w:p w14:paraId="684F89AF" w14:textId="35A22C3B" w:rsidR="00297ECC" w:rsidRPr="00DC4729" w:rsidRDefault="00BD21B4" w:rsidP="0046313E">
      <w:pPr>
        <w:pStyle w:val="a6"/>
        <w:numPr>
          <w:ilvl w:val="0"/>
          <w:numId w:val="3"/>
        </w:numPr>
        <w:tabs>
          <w:tab w:val="left" w:pos="1102"/>
          <w:tab w:val="left" w:pos="1107"/>
        </w:tabs>
        <w:spacing w:before="0" w:line="420" w:lineRule="exact"/>
        <w:ind w:leftChars="515" w:left="1408" w:hangingChars="96" w:hanging="275"/>
        <w:jc w:val="both"/>
        <w:rPr>
          <w:rFonts w:ascii="標楷體" w:eastAsia="標楷體" w:hAnsi="標楷體"/>
          <w:sz w:val="28"/>
          <w:szCs w:val="28"/>
        </w:rPr>
      </w:pPr>
      <w:r w:rsidRPr="00DC4729">
        <w:rPr>
          <w:rFonts w:ascii="標楷體" w:eastAsia="標楷體" w:hAnsi="標楷體"/>
          <w:spacing w:val="6"/>
          <w:sz w:val="28"/>
          <w:szCs w:val="28"/>
        </w:rPr>
        <w:t>性騷擾行為經查證屬實，應視情節輕重對行為人為適當之懲處</w:t>
      </w:r>
      <w:r w:rsidRPr="00DC4729">
        <w:rPr>
          <w:rFonts w:ascii="標楷體" w:eastAsia="標楷體" w:hAnsi="標楷體"/>
          <w:spacing w:val="5"/>
          <w:sz w:val="28"/>
          <w:szCs w:val="28"/>
        </w:rPr>
        <w:t>或處理。情節重大且與</w:t>
      </w:r>
      <w:r w:rsidR="00990988" w:rsidRPr="00DC4729">
        <w:rPr>
          <w:rFonts w:ascii="標楷體" w:eastAsia="標楷體" w:hAnsi="標楷體"/>
          <w:spacing w:val="5"/>
          <w:sz w:val="28"/>
          <w:szCs w:val="28"/>
        </w:rPr>
        <w:t>本校</w:t>
      </w:r>
      <w:r w:rsidRPr="00DC4729">
        <w:rPr>
          <w:rFonts w:ascii="標楷體" w:eastAsia="標楷體" w:hAnsi="標楷體"/>
          <w:spacing w:val="5"/>
          <w:sz w:val="28"/>
          <w:szCs w:val="28"/>
        </w:rPr>
        <w:t>訂有勞動基準法第</w:t>
      </w:r>
      <w:r w:rsidR="00340FB8" w:rsidRPr="00DC4729">
        <w:rPr>
          <w:rFonts w:ascii="標楷體" w:eastAsia="標楷體" w:hAnsi="標楷體" w:hint="eastAsia"/>
          <w:spacing w:val="5"/>
          <w:sz w:val="28"/>
          <w:szCs w:val="28"/>
        </w:rPr>
        <w:t>2</w:t>
      </w:r>
      <w:r w:rsidRPr="00DC4729">
        <w:rPr>
          <w:rFonts w:ascii="標楷體" w:eastAsia="標楷體" w:hAnsi="標楷體"/>
          <w:spacing w:val="5"/>
          <w:sz w:val="28"/>
          <w:szCs w:val="28"/>
        </w:rPr>
        <w:t>條所稱勞動契約者，</w:t>
      </w:r>
      <w:r w:rsidR="00990988" w:rsidRPr="00DC4729">
        <w:rPr>
          <w:rFonts w:ascii="標楷體" w:eastAsia="標楷體" w:hAnsi="標楷體"/>
          <w:spacing w:val="5"/>
          <w:sz w:val="28"/>
          <w:szCs w:val="28"/>
        </w:rPr>
        <w:t>本校</w:t>
      </w:r>
      <w:r w:rsidRPr="00DC4729">
        <w:rPr>
          <w:rFonts w:ascii="標楷體" w:eastAsia="標楷體" w:hAnsi="標楷體"/>
          <w:spacing w:val="5"/>
          <w:sz w:val="28"/>
          <w:szCs w:val="28"/>
        </w:rPr>
        <w:t>得依性別平等工作法第</w:t>
      </w:r>
      <w:r w:rsidR="00340FB8" w:rsidRPr="00DC4729">
        <w:rPr>
          <w:rFonts w:ascii="標楷體" w:eastAsia="標楷體" w:hAnsi="標楷體" w:hint="eastAsia"/>
          <w:spacing w:val="5"/>
          <w:sz w:val="28"/>
          <w:szCs w:val="28"/>
        </w:rPr>
        <w:t>1</w:t>
      </w:r>
      <w:r w:rsidR="00340FB8" w:rsidRPr="00DC4729">
        <w:rPr>
          <w:rFonts w:ascii="標楷體" w:eastAsia="標楷體" w:hAnsi="標楷體"/>
          <w:spacing w:val="5"/>
          <w:sz w:val="28"/>
          <w:szCs w:val="28"/>
        </w:rPr>
        <w:t>3</w:t>
      </w:r>
      <w:r w:rsidRPr="00DC4729">
        <w:rPr>
          <w:rFonts w:ascii="標楷體" w:eastAsia="標楷體" w:hAnsi="標楷體"/>
          <w:spacing w:val="5"/>
          <w:sz w:val="28"/>
          <w:szCs w:val="28"/>
        </w:rPr>
        <w:t>條之</w:t>
      </w:r>
      <w:r w:rsidR="00340FB8" w:rsidRPr="00DC4729">
        <w:rPr>
          <w:rFonts w:ascii="標楷體" w:eastAsia="標楷體" w:hAnsi="標楷體"/>
          <w:spacing w:val="5"/>
          <w:sz w:val="28"/>
          <w:szCs w:val="28"/>
        </w:rPr>
        <w:t>1</w:t>
      </w:r>
      <w:r w:rsidRPr="00DC4729">
        <w:rPr>
          <w:rFonts w:ascii="標楷體" w:eastAsia="標楷體" w:hAnsi="標楷體"/>
          <w:spacing w:val="5"/>
          <w:sz w:val="28"/>
          <w:szCs w:val="28"/>
        </w:rPr>
        <w:t>第</w:t>
      </w:r>
      <w:r w:rsidR="00340FB8" w:rsidRPr="00DC4729">
        <w:rPr>
          <w:rFonts w:ascii="標楷體" w:eastAsia="標楷體" w:hAnsi="標楷體" w:hint="eastAsia"/>
          <w:spacing w:val="5"/>
          <w:sz w:val="28"/>
          <w:szCs w:val="28"/>
        </w:rPr>
        <w:t>2</w:t>
      </w:r>
      <w:r w:rsidRPr="00DC4729">
        <w:rPr>
          <w:rFonts w:ascii="標楷體" w:eastAsia="標楷體" w:hAnsi="標楷體"/>
          <w:spacing w:val="5"/>
          <w:sz w:val="28"/>
          <w:szCs w:val="28"/>
        </w:rPr>
        <w:t>項規定，不</w:t>
      </w:r>
      <w:r w:rsidRPr="00DC4729">
        <w:rPr>
          <w:rFonts w:ascii="標楷體" w:eastAsia="標楷體" w:hAnsi="標楷體"/>
          <w:spacing w:val="-3"/>
          <w:sz w:val="28"/>
          <w:szCs w:val="28"/>
        </w:rPr>
        <w:t>經預告終止勞動契約。</w:t>
      </w:r>
    </w:p>
    <w:p w14:paraId="4E61DFD5" w14:textId="66B1E7E1" w:rsidR="00297ECC" w:rsidRPr="00DC4729" w:rsidRDefault="00BD21B4" w:rsidP="0046313E">
      <w:pPr>
        <w:pStyle w:val="a6"/>
        <w:numPr>
          <w:ilvl w:val="0"/>
          <w:numId w:val="3"/>
        </w:numPr>
        <w:tabs>
          <w:tab w:val="left" w:pos="1102"/>
          <w:tab w:val="left" w:pos="1107"/>
        </w:tabs>
        <w:spacing w:before="0" w:line="420" w:lineRule="exact"/>
        <w:ind w:leftChars="515" w:left="1402" w:hangingChars="96" w:hanging="269"/>
        <w:rPr>
          <w:rFonts w:ascii="標楷體" w:eastAsia="標楷體" w:hAnsi="標楷體"/>
          <w:sz w:val="28"/>
          <w:szCs w:val="28"/>
        </w:rPr>
      </w:pPr>
      <w:r w:rsidRPr="00DC4729">
        <w:rPr>
          <w:rFonts w:ascii="標楷體" w:eastAsia="標楷體" w:hAnsi="標楷體"/>
          <w:sz w:val="28"/>
          <w:szCs w:val="28"/>
        </w:rPr>
        <w:t>如經證實有惡意虛構之事實者，亦對申訴人為適當之懲處或處</w:t>
      </w:r>
      <w:r w:rsidRPr="00DC4729">
        <w:rPr>
          <w:rFonts w:ascii="標楷體" w:eastAsia="標楷體" w:hAnsi="標楷體"/>
          <w:spacing w:val="-6"/>
          <w:sz w:val="28"/>
          <w:szCs w:val="28"/>
        </w:rPr>
        <w:t>理。</w:t>
      </w:r>
    </w:p>
    <w:p w14:paraId="42C8ADFD" w14:textId="77777777" w:rsidR="001E72CD" w:rsidRPr="00DC4729" w:rsidRDefault="00BD21B4" w:rsidP="0046313E">
      <w:pPr>
        <w:pStyle w:val="a3"/>
        <w:spacing w:before="0" w:line="420" w:lineRule="exact"/>
        <w:ind w:leftChars="260" w:left="1132" w:hangingChars="202" w:hanging="560"/>
        <w:rPr>
          <w:rFonts w:ascii="標楷體" w:eastAsia="標楷體" w:hAnsi="標楷體"/>
          <w:spacing w:val="-3"/>
        </w:rPr>
      </w:pPr>
      <w:r w:rsidRPr="00DC4729">
        <w:rPr>
          <w:rFonts w:ascii="標楷體" w:eastAsia="標楷體" w:hAnsi="標楷體"/>
          <w:spacing w:val="-3"/>
        </w:rPr>
        <w:t>(二)非因接獲被害人申訴而知悉性騷擾事件時：</w:t>
      </w:r>
    </w:p>
    <w:p w14:paraId="39D39E76" w14:textId="1FC22AA1" w:rsidR="001E72CD" w:rsidRPr="00DC4729" w:rsidRDefault="001E72CD" w:rsidP="0046313E">
      <w:pPr>
        <w:pStyle w:val="a6"/>
        <w:numPr>
          <w:ilvl w:val="0"/>
          <w:numId w:val="2"/>
        </w:numPr>
        <w:spacing w:before="0" w:line="420" w:lineRule="exact"/>
        <w:ind w:leftChars="515" w:left="1413" w:rightChars="-64" w:right="-141" w:hangingChars="101" w:hanging="280"/>
        <w:rPr>
          <w:rFonts w:ascii="標楷體" w:eastAsia="標楷體" w:hAnsi="標楷體"/>
          <w:sz w:val="28"/>
          <w:szCs w:val="28"/>
        </w:rPr>
      </w:pPr>
      <w:r w:rsidRPr="00DC4729">
        <w:rPr>
          <w:rFonts w:ascii="標楷體" w:eastAsia="標楷體" w:hAnsi="標楷體"/>
          <w:spacing w:val="-3"/>
          <w:sz w:val="28"/>
          <w:szCs w:val="28"/>
        </w:rPr>
        <w:t>訪談相關人員，就相關事實進行必要之</w:t>
      </w:r>
      <w:proofErr w:type="gramStart"/>
      <w:r w:rsidRPr="00DC4729">
        <w:rPr>
          <w:rFonts w:ascii="標楷體" w:eastAsia="標楷體" w:hAnsi="標楷體"/>
          <w:spacing w:val="-3"/>
          <w:sz w:val="28"/>
          <w:szCs w:val="28"/>
        </w:rPr>
        <w:t>釐</w:t>
      </w:r>
      <w:proofErr w:type="gramEnd"/>
      <w:r w:rsidRPr="00DC4729">
        <w:rPr>
          <w:rFonts w:ascii="標楷體" w:eastAsia="標楷體" w:hAnsi="標楷體"/>
          <w:spacing w:val="-3"/>
          <w:sz w:val="28"/>
          <w:szCs w:val="28"/>
        </w:rPr>
        <w:t>清及查證。</w:t>
      </w:r>
    </w:p>
    <w:p w14:paraId="3EBBECC5" w14:textId="07B8063A" w:rsidR="00297ECC" w:rsidRPr="00DC4729" w:rsidRDefault="00BD21B4" w:rsidP="00C34755">
      <w:pPr>
        <w:pStyle w:val="a6"/>
        <w:numPr>
          <w:ilvl w:val="0"/>
          <w:numId w:val="2"/>
        </w:numPr>
        <w:spacing w:before="0" w:line="420" w:lineRule="exact"/>
        <w:ind w:leftChars="515" w:left="1414" w:rightChars="-95" w:right="-209" w:hangingChars="101" w:hanging="281"/>
        <w:rPr>
          <w:rFonts w:ascii="標楷體" w:eastAsia="標楷體" w:hAnsi="標楷體"/>
          <w:sz w:val="28"/>
          <w:szCs w:val="28"/>
        </w:rPr>
      </w:pPr>
      <w:r w:rsidRPr="00DC4729">
        <w:rPr>
          <w:rFonts w:ascii="標楷體" w:eastAsia="標楷體" w:hAnsi="標楷體"/>
          <w:spacing w:val="-2"/>
          <w:sz w:val="28"/>
          <w:szCs w:val="28"/>
        </w:rPr>
        <w:t>告知被害人得主張之權益及各種救濟途徑，並依其意願協助其提起申訴。</w:t>
      </w:r>
    </w:p>
    <w:p w14:paraId="4A770706" w14:textId="77777777" w:rsidR="00297ECC" w:rsidRPr="00DC4729" w:rsidRDefault="00BD21B4" w:rsidP="0046313E">
      <w:pPr>
        <w:pStyle w:val="a6"/>
        <w:numPr>
          <w:ilvl w:val="0"/>
          <w:numId w:val="2"/>
        </w:numPr>
        <w:spacing w:before="0" w:line="420" w:lineRule="exact"/>
        <w:ind w:leftChars="515" w:left="1413" w:hangingChars="101" w:hanging="280"/>
        <w:rPr>
          <w:rFonts w:ascii="標楷體" w:eastAsia="標楷體" w:hAnsi="標楷體"/>
          <w:sz w:val="28"/>
          <w:szCs w:val="28"/>
        </w:rPr>
      </w:pPr>
      <w:r w:rsidRPr="00DC4729">
        <w:rPr>
          <w:rFonts w:ascii="標楷體" w:eastAsia="標楷體" w:hAnsi="標楷體"/>
          <w:spacing w:val="-3"/>
          <w:sz w:val="28"/>
          <w:szCs w:val="28"/>
        </w:rPr>
        <w:t>對相關人員適度調整工作內容或工作場所。</w:t>
      </w:r>
    </w:p>
    <w:p w14:paraId="535559A1" w14:textId="7690A202" w:rsidR="00297ECC" w:rsidRPr="00DC4729" w:rsidRDefault="00BD21B4" w:rsidP="0046313E">
      <w:pPr>
        <w:pStyle w:val="a6"/>
        <w:numPr>
          <w:ilvl w:val="0"/>
          <w:numId w:val="2"/>
        </w:numPr>
        <w:spacing w:before="0" w:line="420" w:lineRule="exact"/>
        <w:ind w:leftChars="515" w:left="1414" w:hangingChars="101" w:hanging="281"/>
        <w:rPr>
          <w:rFonts w:ascii="標楷體" w:eastAsia="標楷體" w:hAnsi="標楷體"/>
          <w:sz w:val="28"/>
          <w:szCs w:val="28"/>
        </w:rPr>
      </w:pPr>
      <w:r w:rsidRPr="00DC4729">
        <w:rPr>
          <w:rFonts w:ascii="標楷體" w:eastAsia="標楷體" w:hAnsi="標楷體"/>
          <w:spacing w:val="-2"/>
          <w:sz w:val="28"/>
          <w:szCs w:val="28"/>
        </w:rPr>
        <w:t>依被害人意願，提供或轉</w:t>
      </w:r>
      <w:proofErr w:type="gramStart"/>
      <w:r w:rsidRPr="00DC4729">
        <w:rPr>
          <w:rFonts w:ascii="標楷體" w:eastAsia="標楷體" w:hAnsi="標楷體"/>
          <w:spacing w:val="-2"/>
          <w:sz w:val="28"/>
          <w:szCs w:val="28"/>
        </w:rPr>
        <w:t>介</w:t>
      </w:r>
      <w:proofErr w:type="gramEnd"/>
      <w:r w:rsidRPr="00DC4729">
        <w:rPr>
          <w:rFonts w:ascii="標楷體" w:eastAsia="標楷體" w:hAnsi="標楷體"/>
          <w:spacing w:val="-2"/>
          <w:sz w:val="28"/>
          <w:szCs w:val="28"/>
        </w:rPr>
        <w:t>諮詢、醫療或心理諮商處理、社會福利資源及其他必要之服務。</w:t>
      </w:r>
    </w:p>
    <w:p w14:paraId="33CAF746" w14:textId="2A155E63" w:rsidR="00E45A48" w:rsidRPr="00DC4729" w:rsidRDefault="00990988" w:rsidP="00FE022C">
      <w:pPr>
        <w:pStyle w:val="a3"/>
        <w:spacing w:line="420" w:lineRule="exact"/>
        <w:ind w:leftChars="257" w:left="565" w:firstLineChars="1" w:firstLine="3"/>
        <w:rPr>
          <w:rFonts w:ascii="標楷體" w:eastAsia="標楷體" w:hAnsi="標楷體"/>
          <w:spacing w:val="-2"/>
        </w:rPr>
      </w:pPr>
      <w:r w:rsidRPr="00DC4729">
        <w:rPr>
          <w:rFonts w:ascii="標楷體" w:eastAsia="標楷體" w:hAnsi="標楷體"/>
          <w:spacing w:val="-2"/>
        </w:rPr>
        <w:t>本校</w:t>
      </w:r>
      <w:r w:rsidR="0005580D" w:rsidRPr="00DC4729">
        <w:rPr>
          <w:rFonts w:ascii="標楷體" w:eastAsia="標楷體" w:hAnsi="標楷體" w:hint="eastAsia"/>
          <w:spacing w:val="-2"/>
        </w:rPr>
        <w:t>因接獲被害人陳述知悉性騷擾事件，惟被害人無提起申訴意願</w:t>
      </w:r>
      <w:r w:rsidR="00FD51F3" w:rsidRPr="00DC4729">
        <w:rPr>
          <w:rFonts w:ascii="標楷體" w:eastAsia="標楷體" w:hAnsi="標楷體" w:hint="eastAsia"/>
          <w:spacing w:val="-2"/>
        </w:rPr>
        <w:t>，</w:t>
      </w:r>
      <w:r w:rsidR="00BD21B4" w:rsidRPr="00DC4729">
        <w:rPr>
          <w:rFonts w:ascii="標楷體" w:eastAsia="標楷體" w:hAnsi="標楷體"/>
          <w:spacing w:val="-2"/>
        </w:rPr>
        <w:t>惟被害人無提起申訴意願者，仍將依前項第</w:t>
      </w:r>
      <w:r w:rsidR="00F533CF" w:rsidRPr="00DC4729">
        <w:rPr>
          <w:rFonts w:ascii="標楷體" w:eastAsia="標楷體" w:hAnsi="標楷體" w:hint="eastAsia"/>
          <w:spacing w:val="-2"/>
        </w:rPr>
        <w:t>2</w:t>
      </w:r>
      <w:r w:rsidR="00BD21B4" w:rsidRPr="00DC4729">
        <w:rPr>
          <w:rFonts w:ascii="標楷體" w:eastAsia="標楷體" w:hAnsi="標楷體"/>
          <w:spacing w:val="-2"/>
        </w:rPr>
        <w:t>款規定，採取立即有效之糾正及補救措施。被害人願意配合調查者，</w:t>
      </w:r>
      <w:r w:rsidRPr="00DC4729">
        <w:rPr>
          <w:rFonts w:ascii="標楷體" w:eastAsia="標楷體" w:hAnsi="標楷體"/>
          <w:spacing w:val="-2"/>
        </w:rPr>
        <w:t>本校</w:t>
      </w:r>
      <w:r w:rsidR="00BD21B4" w:rsidRPr="00DC4729">
        <w:rPr>
          <w:rFonts w:ascii="標楷體" w:eastAsia="標楷體" w:hAnsi="標楷體"/>
          <w:spacing w:val="-2"/>
        </w:rPr>
        <w:t>亦將依職權啟動調查程序；性騷擾行為經查證屬實者，仍應視情節輕重對行為人為適當之懲處或處理。</w:t>
      </w:r>
    </w:p>
    <w:p w14:paraId="33ECF488" w14:textId="2B5332B8" w:rsidR="00985136" w:rsidRPr="00DC4729" w:rsidRDefault="00990988" w:rsidP="002F5646">
      <w:pPr>
        <w:pStyle w:val="a3"/>
        <w:spacing w:before="0" w:line="420" w:lineRule="exact"/>
        <w:ind w:leftChars="257" w:left="565" w:firstLineChars="1" w:firstLine="3"/>
        <w:rPr>
          <w:rFonts w:ascii="標楷體" w:eastAsia="標楷體" w:hAnsi="標楷體"/>
          <w:spacing w:val="-2"/>
        </w:rPr>
      </w:pPr>
      <w:r w:rsidRPr="00DC4729">
        <w:rPr>
          <w:rFonts w:ascii="標楷體" w:eastAsia="標楷體" w:hAnsi="標楷體"/>
          <w:spacing w:val="-2"/>
        </w:rPr>
        <w:t>本校</w:t>
      </w:r>
      <w:r w:rsidR="00BD21B4" w:rsidRPr="00DC4729">
        <w:rPr>
          <w:rFonts w:ascii="標楷體" w:eastAsia="標楷體" w:hAnsi="標楷體"/>
          <w:spacing w:val="-2"/>
        </w:rPr>
        <w:t>非因接獲被害人申訴而知悉性騷擾事件，且被害人未明時，仍應訪談相關人員，就相關事實進行必要之</w:t>
      </w:r>
      <w:proofErr w:type="gramStart"/>
      <w:r w:rsidR="00BD21B4" w:rsidRPr="00DC4729">
        <w:rPr>
          <w:rFonts w:ascii="標楷體" w:eastAsia="標楷體" w:hAnsi="標楷體"/>
          <w:spacing w:val="-2"/>
        </w:rPr>
        <w:t>釐</w:t>
      </w:r>
      <w:proofErr w:type="gramEnd"/>
      <w:r w:rsidR="00BD21B4" w:rsidRPr="00DC4729">
        <w:rPr>
          <w:rFonts w:ascii="標楷體" w:eastAsia="標楷體" w:hAnsi="標楷體"/>
          <w:spacing w:val="-2"/>
        </w:rPr>
        <w:t>清及查證後，依前二項規定辦理。</w:t>
      </w:r>
    </w:p>
    <w:p w14:paraId="4D8CCD7A" w14:textId="23F61E16" w:rsidR="00297ECC" w:rsidRPr="00DC4729" w:rsidRDefault="00BD21B4" w:rsidP="0046313E">
      <w:pPr>
        <w:pStyle w:val="a3"/>
        <w:spacing w:before="0" w:line="420" w:lineRule="exact"/>
        <w:ind w:leftChars="257" w:left="565" w:firstLineChars="1" w:firstLine="3"/>
        <w:rPr>
          <w:rFonts w:ascii="標楷體" w:eastAsia="標楷體" w:hAnsi="標楷體"/>
        </w:rPr>
      </w:pPr>
      <w:r w:rsidRPr="00DC4729">
        <w:rPr>
          <w:rFonts w:ascii="標楷體" w:eastAsia="標楷體" w:hAnsi="標楷體"/>
          <w:spacing w:val="-2"/>
        </w:rPr>
        <w:t>被害人及行為人分屬不同機關</w:t>
      </w:r>
      <w:r w:rsidR="00263A26" w:rsidRPr="00DC4729">
        <w:rPr>
          <w:rFonts w:ascii="標楷體" w:eastAsia="標楷體" w:hAnsi="標楷體"/>
          <w:spacing w:val="-2"/>
        </w:rPr>
        <w:t>(</w:t>
      </w:r>
      <w:r w:rsidRPr="00DC4729">
        <w:rPr>
          <w:rFonts w:ascii="標楷體" w:eastAsia="標楷體" w:hAnsi="標楷體"/>
          <w:spacing w:val="-2"/>
        </w:rPr>
        <w:t>構</w:t>
      </w:r>
      <w:r w:rsidR="00263A26" w:rsidRPr="00DC4729">
        <w:rPr>
          <w:rFonts w:ascii="標楷體" w:eastAsia="標楷體" w:hAnsi="標楷體"/>
          <w:spacing w:val="-2"/>
        </w:rPr>
        <w:t>)</w:t>
      </w:r>
      <w:r w:rsidRPr="00DC4729">
        <w:rPr>
          <w:rFonts w:ascii="標楷體" w:eastAsia="標楷體" w:hAnsi="標楷體"/>
          <w:spacing w:val="-2"/>
        </w:rPr>
        <w:t>學校或其他事業單位，且具共同作業或業務往來關係者，</w:t>
      </w:r>
      <w:r w:rsidR="00990988" w:rsidRPr="00DC4729">
        <w:rPr>
          <w:rFonts w:ascii="標楷體" w:eastAsia="標楷體" w:hAnsi="標楷體"/>
          <w:spacing w:val="-2"/>
        </w:rPr>
        <w:t>本校</w:t>
      </w:r>
      <w:r w:rsidRPr="00DC4729">
        <w:rPr>
          <w:rFonts w:ascii="標楷體" w:eastAsia="標楷體" w:hAnsi="標楷體"/>
          <w:spacing w:val="-2"/>
        </w:rPr>
        <w:t>於知悉性騷擾之情形時，將依下列規定採取前三項所定立即有效之糾正及補救措施：</w:t>
      </w:r>
    </w:p>
    <w:p w14:paraId="2DB3B23D" w14:textId="77777777" w:rsidR="00297ECC" w:rsidRPr="00DC4729" w:rsidRDefault="00BD21B4" w:rsidP="0046313E">
      <w:pPr>
        <w:pStyle w:val="a3"/>
        <w:spacing w:before="0" w:line="420" w:lineRule="exact"/>
        <w:ind w:leftChars="260" w:left="1134" w:hangingChars="202" w:hanging="562"/>
        <w:rPr>
          <w:rFonts w:ascii="標楷體" w:eastAsia="標楷體" w:hAnsi="標楷體"/>
        </w:rPr>
      </w:pPr>
      <w:r w:rsidRPr="00DC4729">
        <w:rPr>
          <w:rFonts w:ascii="標楷體" w:eastAsia="標楷體" w:hAnsi="標楷體"/>
          <w:spacing w:val="-2"/>
        </w:rPr>
        <w:t>(</w:t>
      </w:r>
      <w:proofErr w:type="gramStart"/>
      <w:r w:rsidRPr="00DC4729">
        <w:rPr>
          <w:rFonts w:ascii="標楷體" w:eastAsia="標楷體" w:hAnsi="標楷體"/>
          <w:spacing w:val="-2"/>
        </w:rPr>
        <w:t>一</w:t>
      </w:r>
      <w:proofErr w:type="gramEnd"/>
      <w:r w:rsidRPr="00DC4729">
        <w:rPr>
          <w:rFonts w:ascii="標楷體" w:eastAsia="標楷體" w:hAnsi="標楷體"/>
          <w:spacing w:val="-2"/>
        </w:rPr>
        <w:t>)以書面、傳真、口頭或其他電子資料傳輸方式，通知他方雇主共同協商解決或補救辦法。</w:t>
      </w:r>
    </w:p>
    <w:p w14:paraId="61C99DBB" w14:textId="77777777" w:rsidR="00297ECC" w:rsidRPr="00DC4729" w:rsidRDefault="00BD21B4" w:rsidP="0046313E">
      <w:pPr>
        <w:pStyle w:val="a3"/>
        <w:spacing w:before="0" w:line="420" w:lineRule="exact"/>
        <w:ind w:leftChars="260" w:left="1132" w:hangingChars="202" w:hanging="560"/>
        <w:rPr>
          <w:rFonts w:ascii="標楷體" w:eastAsia="標楷體" w:hAnsi="標楷體"/>
        </w:rPr>
      </w:pPr>
      <w:r w:rsidRPr="00DC4729">
        <w:rPr>
          <w:rFonts w:ascii="標楷體" w:eastAsia="標楷體" w:hAnsi="標楷體"/>
          <w:spacing w:val="-3"/>
        </w:rPr>
        <w:t>(二)保護當事人之隱私及其他人格法益。</w:t>
      </w:r>
    </w:p>
    <w:p w14:paraId="0EB50B65" w14:textId="5DC82CAC" w:rsidR="00297ECC" w:rsidRPr="00DC4729" w:rsidRDefault="00BD21B4" w:rsidP="0046313E">
      <w:pPr>
        <w:pStyle w:val="a3"/>
        <w:spacing w:before="0" w:line="420" w:lineRule="exact"/>
        <w:ind w:leftChars="1" w:left="574" w:hangingChars="203" w:hanging="572"/>
        <w:jc w:val="both"/>
        <w:rPr>
          <w:rFonts w:ascii="標楷體" w:eastAsia="標楷體" w:hAnsi="標楷體"/>
        </w:rPr>
      </w:pPr>
      <w:r w:rsidRPr="00DC4729">
        <w:rPr>
          <w:rFonts w:ascii="標楷體" w:eastAsia="標楷體" w:hAnsi="標楷體"/>
          <w:spacing w:val="2"/>
        </w:rPr>
        <w:t>八、</w:t>
      </w:r>
      <w:r w:rsidR="00985136" w:rsidRPr="00DC4729">
        <w:rPr>
          <w:rFonts w:ascii="標楷體" w:eastAsia="標楷體" w:hAnsi="標楷體" w:hint="eastAsia"/>
          <w:spacing w:val="2"/>
        </w:rPr>
        <w:t>本校校長或</w:t>
      </w:r>
      <w:r w:rsidR="007C0863" w:rsidRPr="00DC4729">
        <w:rPr>
          <w:rFonts w:ascii="標楷體" w:eastAsia="標楷體" w:hAnsi="標楷體" w:hint="eastAsia"/>
          <w:spacing w:val="2"/>
        </w:rPr>
        <w:t>受</w:t>
      </w:r>
      <w:proofErr w:type="gramStart"/>
      <w:r w:rsidR="007C0863" w:rsidRPr="00DC4729">
        <w:rPr>
          <w:rFonts w:ascii="標楷體" w:eastAsia="標楷體" w:hAnsi="標楷體" w:hint="eastAsia"/>
          <w:spacing w:val="2"/>
        </w:rPr>
        <w:t>僱</w:t>
      </w:r>
      <w:proofErr w:type="gramEnd"/>
      <w:r w:rsidR="007C0863" w:rsidRPr="00DC4729">
        <w:rPr>
          <w:rFonts w:ascii="標楷體" w:eastAsia="標楷體" w:hAnsi="標楷體" w:hint="eastAsia"/>
          <w:spacing w:val="2"/>
        </w:rPr>
        <w:t>者</w:t>
      </w:r>
      <w:r w:rsidRPr="00DC4729">
        <w:rPr>
          <w:rFonts w:ascii="標楷體" w:eastAsia="標楷體" w:hAnsi="標楷體"/>
          <w:spacing w:val="5"/>
        </w:rPr>
        <w:t>涉</w:t>
      </w:r>
      <w:r w:rsidRPr="00DC4729">
        <w:rPr>
          <w:rFonts w:ascii="標楷體" w:eastAsia="標楷體" w:hAnsi="標楷體"/>
          <w:spacing w:val="1"/>
        </w:rPr>
        <w:t>及性騷擾行為，且情節重大，於進行調查期間有先行停止或調整職務之必要時，由</w:t>
      </w:r>
      <w:r w:rsidR="00985136" w:rsidRPr="00DC4729">
        <w:rPr>
          <w:rFonts w:ascii="標楷體" w:eastAsia="標楷體" w:hAnsi="標楷體" w:hint="eastAsia"/>
          <w:spacing w:val="1"/>
        </w:rPr>
        <w:t>下列</w:t>
      </w:r>
      <w:r w:rsidR="000A5B67" w:rsidRPr="00DC4729">
        <w:rPr>
          <w:rFonts w:ascii="標楷體" w:eastAsia="標楷體" w:hAnsi="標楷體" w:hint="eastAsia"/>
          <w:spacing w:val="1"/>
        </w:rPr>
        <w:t>機關</w:t>
      </w:r>
      <w:r w:rsidRPr="00DC4729">
        <w:rPr>
          <w:rFonts w:ascii="標楷體" w:eastAsia="標楷體" w:hAnsi="標楷體"/>
          <w:spacing w:val="1"/>
        </w:rPr>
        <w:t>停止或調整其職務。但其他法律別有規</w:t>
      </w:r>
      <w:r w:rsidRPr="00DC4729">
        <w:rPr>
          <w:rFonts w:ascii="標楷體" w:eastAsia="標楷體" w:hAnsi="標楷體"/>
          <w:spacing w:val="-1"/>
        </w:rPr>
        <w:t>定者，從其規定：</w:t>
      </w:r>
      <w:bookmarkStart w:id="0" w:name="_GoBack"/>
      <w:bookmarkEnd w:id="0"/>
    </w:p>
    <w:p w14:paraId="4B7C3EDF" w14:textId="0E830E37" w:rsidR="00297ECC" w:rsidRPr="00DC4729" w:rsidRDefault="000A5B67" w:rsidP="0046313E">
      <w:pPr>
        <w:pStyle w:val="a3"/>
        <w:spacing w:before="0" w:line="420" w:lineRule="exact"/>
        <w:ind w:leftChars="260" w:left="1136" w:hangingChars="203" w:hanging="564"/>
        <w:rPr>
          <w:rFonts w:ascii="標楷體" w:eastAsia="標楷體" w:hAnsi="標楷體"/>
          <w:spacing w:val="-2"/>
        </w:rPr>
      </w:pPr>
      <w:r w:rsidRPr="00DC4729">
        <w:rPr>
          <w:rFonts w:ascii="標楷體" w:eastAsia="標楷體" w:hAnsi="標楷體" w:hint="eastAsia"/>
          <w:spacing w:val="-2"/>
        </w:rPr>
        <w:t>(</w:t>
      </w:r>
      <w:proofErr w:type="gramStart"/>
      <w:r w:rsidRPr="00DC4729">
        <w:rPr>
          <w:rFonts w:ascii="標楷體" w:eastAsia="標楷體" w:hAnsi="標楷體" w:hint="eastAsia"/>
          <w:spacing w:val="-2"/>
        </w:rPr>
        <w:t>一</w:t>
      </w:r>
      <w:proofErr w:type="gramEnd"/>
      <w:r w:rsidRPr="00DC4729">
        <w:rPr>
          <w:rFonts w:ascii="標楷體" w:eastAsia="標楷體" w:hAnsi="標楷體" w:hint="eastAsia"/>
          <w:spacing w:val="-2"/>
        </w:rPr>
        <w:t>)本校校長：由教育部停止其職務。</w:t>
      </w:r>
    </w:p>
    <w:p w14:paraId="7884D257" w14:textId="60C72AE0" w:rsidR="00297ECC" w:rsidRPr="00DC4729" w:rsidRDefault="000A5B67" w:rsidP="0046313E">
      <w:pPr>
        <w:pStyle w:val="a3"/>
        <w:spacing w:before="0" w:line="420" w:lineRule="exact"/>
        <w:ind w:leftChars="260" w:left="1136" w:hangingChars="203" w:hanging="564"/>
        <w:rPr>
          <w:rFonts w:ascii="標楷體" w:eastAsia="標楷體" w:hAnsi="標楷體"/>
        </w:rPr>
      </w:pPr>
      <w:r w:rsidRPr="00DC4729">
        <w:rPr>
          <w:rFonts w:ascii="標楷體" w:eastAsia="標楷體" w:hAnsi="標楷體" w:hint="eastAsia"/>
          <w:spacing w:val="-2"/>
        </w:rPr>
        <w:t>(二)</w:t>
      </w:r>
      <w:r w:rsidR="007C0863" w:rsidRPr="00DC4729">
        <w:rPr>
          <w:rFonts w:ascii="標楷體" w:eastAsia="標楷體" w:hAnsi="標楷體" w:hint="eastAsia"/>
          <w:spacing w:val="1"/>
        </w:rPr>
        <w:t>受</w:t>
      </w:r>
      <w:proofErr w:type="gramStart"/>
      <w:r w:rsidR="007C0863" w:rsidRPr="00DC4729">
        <w:rPr>
          <w:rFonts w:ascii="標楷體" w:eastAsia="標楷體" w:hAnsi="標楷體" w:hint="eastAsia"/>
          <w:spacing w:val="1"/>
        </w:rPr>
        <w:t>僱</w:t>
      </w:r>
      <w:proofErr w:type="gramEnd"/>
      <w:r w:rsidR="007C0863" w:rsidRPr="00DC4729">
        <w:rPr>
          <w:rFonts w:ascii="標楷體" w:eastAsia="標楷體" w:hAnsi="標楷體" w:hint="eastAsia"/>
          <w:spacing w:val="1"/>
        </w:rPr>
        <w:t>者</w:t>
      </w:r>
      <w:r w:rsidR="00BD21B4" w:rsidRPr="00DC4729">
        <w:rPr>
          <w:rFonts w:ascii="標楷體" w:eastAsia="標楷體" w:hAnsi="標楷體"/>
          <w:spacing w:val="-2"/>
        </w:rPr>
        <w:t>：由</w:t>
      </w:r>
      <w:r w:rsidRPr="00DC4729">
        <w:rPr>
          <w:rFonts w:ascii="標楷體" w:eastAsia="標楷體" w:hAnsi="標楷體" w:hint="eastAsia"/>
          <w:spacing w:val="-2"/>
        </w:rPr>
        <w:t>本校</w:t>
      </w:r>
      <w:r w:rsidR="00BD21B4" w:rsidRPr="00DC4729">
        <w:rPr>
          <w:rFonts w:ascii="標楷體" w:eastAsia="標楷體" w:hAnsi="標楷體"/>
          <w:spacing w:val="-2"/>
        </w:rPr>
        <w:t>停止或調整其職務。</w:t>
      </w:r>
    </w:p>
    <w:p w14:paraId="1D424708" w14:textId="3D567810" w:rsidR="000A5B67" w:rsidRPr="00DC4729" w:rsidRDefault="00BD21B4" w:rsidP="0046313E">
      <w:pPr>
        <w:pStyle w:val="a3"/>
        <w:spacing w:before="0" w:line="420" w:lineRule="exact"/>
        <w:ind w:leftChars="257" w:left="565" w:firstLineChars="1" w:firstLine="3"/>
        <w:jc w:val="both"/>
        <w:rPr>
          <w:rFonts w:ascii="標楷體" w:eastAsia="標楷體" w:hAnsi="標楷體"/>
        </w:rPr>
      </w:pPr>
      <w:r w:rsidRPr="00DC4729">
        <w:rPr>
          <w:rFonts w:ascii="標楷體" w:eastAsia="標楷體" w:hAnsi="標楷體"/>
          <w:spacing w:val="-2"/>
        </w:rPr>
        <w:t>依前項規定停止或調整職務之人員，其案件調查結果未經認定為性騷擾，或經認定為性騷擾但未依公務人員、教育人員或其他相關法律予以停職、免職、解聘、停聘或</w:t>
      </w:r>
      <w:proofErr w:type="gramStart"/>
      <w:r w:rsidRPr="00DC4729">
        <w:rPr>
          <w:rFonts w:ascii="標楷體" w:eastAsia="標楷體" w:hAnsi="標楷體"/>
          <w:spacing w:val="-2"/>
        </w:rPr>
        <w:t>不</w:t>
      </w:r>
      <w:proofErr w:type="gramEnd"/>
      <w:r w:rsidRPr="00DC4729">
        <w:rPr>
          <w:rFonts w:ascii="標楷體" w:eastAsia="標楷體" w:hAnsi="標楷體"/>
          <w:spacing w:val="-2"/>
        </w:rPr>
        <w:t>續聘者，得依各該法律規定申請復職，及補發停職期間之本俸</w:t>
      </w:r>
      <w:r w:rsidR="00783CB9" w:rsidRPr="00DC4729">
        <w:rPr>
          <w:rFonts w:ascii="標楷體" w:eastAsia="標楷體" w:hAnsi="標楷體" w:hint="eastAsia"/>
          <w:spacing w:val="-2"/>
        </w:rPr>
        <w:t>(</w:t>
      </w:r>
      <w:r w:rsidRPr="00DC4729">
        <w:rPr>
          <w:rFonts w:ascii="標楷體" w:eastAsia="標楷體" w:hAnsi="標楷體"/>
          <w:spacing w:val="-2"/>
        </w:rPr>
        <w:t>薪</w:t>
      </w:r>
      <w:r w:rsidR="00783CB9" w:rsidRPr="00DC4729">
        <w:rPr>
          <w:rFonts w:ascii="標楷體" w:eastAsia="標楷體" w:hAnsi="標楷體" w:hint="eastAsia"/>
          <w:spacing w:val="-2"/>
        </w:rPr>
        <w:t>)</w:t>
      </w:r>
      <w:r w:rsidRPr="00DC4729">
        <w:rPr>
          <w:rFonts w:ascii="標楷體" w:eastAsia="標楷體" w:hAnsi="標楷體"/>
          <w:spacing w:val="-2"/>
        </w:rPr>
        <w:t>或年功俸</w:t>
      </w:r>
      <w:r w:rsidR="000A5B67" w:rsidRPr="00DC4729">
        <w:rPr>
          <w:rFonts w:ascii="標楷體" w:eastAsia="標楷體" w:hAnsi="標楷體" w:hint="eastAsia"/>
          <w:spacing w:val="-2"/>
        </w:rPr>
        <w:t>(</w:t>
      </w:r>
      <w:r w:rsidRPr="00DC4729">
        <w:rPr>
          <w:rFonts w:ascii="標楷體" w:eastAsia="標楷體" w:hAnsi="標楷體"/>
          <w:spacing w:val="-2"/>
        </w:rPr>
        <w:t>薪</w:t>
      </w:r>
      <w:r w:rsidR="00783CB9" w:rsidRPr="00DC4729">
        <w:rPr>
          <w:rFonts w:ascii="標楷體" w:eastAsia="標楷體" w:hAnsi="標楷體" w:hint="eastAsia"/>
          <w:spacing w:val="-2"/>
        </w:rPr>
        <w:t>)。</w:t>
      </w:r>
    </w:p>
    <w:p w14:paraId="1357575F" w14:textId="63B38DC9" w:rsidR="00C9541C" w:rsidRPr="00DC4729" w:rsidRDefault="00BD21B4" w:rsidP="002F5646">
      <w:pPr>
        <w:pStyle w:val="a3"/>
        <w:spacing w:line="420" w:lineRule="exact"/>
        <w:ind w:leftChars="1" w:left="566" w:hangingChars="203" w:hanging="564"/>
        <w:rPr>
          <w:rFonts w:ascii="MS Gothic" w:eastAsiaTheme="minorEastAsia" w:hAnsi="MS Gothic" w:cs="MS Gothic"/>
          <w:dstrike/>
          <w:spacing w:val="-2"/>
        </w:rPr>
      </w:pPr>
      <w:r w:rsidRPr="00DC4729">
        <w:rPr>
          <w:rFonts w:ascii="標楷體" w:eastAsia="標楷體" w:hAnsi="標楷體"/>
          <w:spacing w:val="-2"/>
        </w:rPr>
        <w:t>九、</w:t>
      </w:r>
      <w:r w:rsidR="00C9541C" w:rsidRPr="00DC4729">
        <w:rPr>
          <w:rFonts w:ascii="標楷體" w:eastAsia="標楷體" w:hAnsi="標楷體" w:hint="eastAsia"/>
          <w:spacing w:val="-2"/>
        </w:rPr>
        <w:t>本校為處理本要點性騷擾或性別歧視事件之申訴，</w:t>
      </w:r>
      <w:r w:rsidR="002028AB" w:rsidRPr="00DC4729">
        <w:rPr>
          <w:rFonts w:ascii="標楷體" w:eastAsia="標楷體" w:hAnsi="標楷體" w:hint="eastAsia"/>
          <w:spacing w:val="-2"/>
        </w:rPr>
        <w:t>由</w:t>
      </w:r>
      <w:r w:rsidR="003F08D2" w:rsidRPr="00DC4729">
        <w:rPr>
          <w:rFonts w:ascii="標楷體" w:eastAsia="標楷體" w:hAnsi="標楷體" w:hint="eastAsia"/>
          <w:spacing w:val="-2"/>
        </w:rPr>
        <w:t>本校所設性別平等教育委員會</w:t>
      </w:r>
      <w:r w:rsidR="003F08D2" w:rsidRPr="00DC4729">
        <w:rPr>
          <w:rFonts w:ascii="標楷體" w:eastAsia="標楷體" w:hAnsi="標楷體"/>
          <w:spacing w:val="-2"/>
        </w:rPr>
        <w:t>(以下簡稱</w:t>
      </w:r>
      <w:r w:rsidR="00DA43A1" w:rsidRPr="00DC4729">
        <w:rPr>
          <w:rFonts w:ascii="標楷體" w:eastAsia="標楷體" w:hAnsi="標楷體" w:hint="eastAsia"/>
          <w:spacing w:val="-2"/>
        </w:rPr>
        <w:t>本</w:t>
      </w:r>
      <w:r w:rsidR="003F08D2" w:rsidRPr="00DC4729">
        <w:rPr>
          <w:rFonts w:ascii="標楷體" w:eastAsia="標楷體" w:hAnsi="標楷體"/>
          <w:spacing w:val="-2"/>
        </w:rPr>
        <w:t>會)</w:t>
      </w:r>
      <w:r w:rsidR="00001E61" w:rsidRPr="00DC4729">
        <w:rPr>
          <w:rFonts w:ascii="標楷體" w:eastAsia="標楷體" w:hAnsi="標楷體" w:hint="eastAsia"/>
          <w:spacing w:val="-2"/>
        </w:rPr>
        <w:t>調查處理。</w:t>
      </w:r>
    </w:p>
    <w:p w14:paraId="68C6577D" w14:textId="34399082" w:rsidR="005B3571" w:rsidRPr="00DC4729" w:rsidRDefault="007E1219" w:rsidP="002028AB">
      <w:pPr>
        <w:pStyle w:val="a3"/>
        <w:spacing w:before="0" w:line="420" w:lineRule="exact"/>
        <w:ind w:leftChars="257" w:left="566" w:hanging="1"/>
        <w:rPr>
          <w:rFonts w:ascii="標楷體" w:eastAsia="標楷體" w:hAnsi="標楷體" w:cs="MS Gothic"/>
          <w:spacing w:val="-2"/>
        </w:rPr>
      </w:pPr>
      <w:r w:rsidRPr="00DC4729">
        <w:rPr>
          <w:rFonts w:ascii="標楷體" w:eastAsia="標楷體" w:hAnsi="標楷體" w:hint="eastAsia"/>
          <w:spacing w:val="-2"/>
        </w:rPr>
        <w:lastRenderedPageBreak/>
        <w:t>本</w:t>
      </w:r>
      <w:r w:rsidRPr="00DC4729">
        <w:rPr>
          <w:rFonts w:ascii="標楷體" w:eastAsia="標楷體" w:hAnsi="標楷體"/>
          <w:spacing w:val="-2"/>
        </w:rPr>
        <w:t>會</w:t>
      </w:r>
      <w:r w:rsidR="005B3571" w:rsidRPr="00DC4729">
        <w:rPr>
          <w:rFonts w:ascii="標楷體" w:eastAsia="標楷體" w:hAnsi="標楷體" w:cs="MS Gothic" w:hint="eastAsia"/>
          <w:spacing w:val="-2"/>
        </w:rPr>
        <w:t>召開討論性騷擾申訴會議時，相關行政業務由人事室辦理；如申訴人為技工、工友或非編制人員則移由各權責單位辦理。</w:t>
      </w:r>
    </w:p>
    <w:p w14:paraId="4A86748C" w14:textId="3800E849" w:rsidR="00297ECC" w:rsidRPr="00DC4729" w:rsidRDefault="00BD21B4" w:rsidP="00C9541C">
      <w:pPr>
        <w:pStyle w:val="a3"/>
        <w:spacing w:before="0" w:line="420" w:lineRule="exact"/>
        <w:ind w:left="556" w:hangingChars="200" w:hanging="556"/>
        <w:rPr>
          <w:rFonts w:ascii="標楷體" w:eastAsia="標楷體" w:hAnsi="標楷體"/>
        </w:rPr>
      </w:pPr>
      <w:r w:rsidRPr="00DC4729">
        <w:rPr>
          <w:rFonts w:ascii="標楷體" w:eastAsia="標楷體" w:hAnsi="標楷體"/>
          <w:spacing w:val="-2"/>
        </w:rPr>
        <w:t>十、申訴人為公務人員或教育人員時，其申訴及處理程序，依性別平等</w:t>
      </w:r>
      <w:r w:rsidRPr="00DC4729">
        <w:rPr>
          <w:rFonts w:ascii="標楷體" w:eastAsia="標楷體" w:hAnsi="標楷體"/>
          <w:spacing w:val="-3"/>
        </w:rPr>
        <w:t>工作法第</w:t>
      </w:r>
      <w:r w:rsidR="005D5EF9" w:rsidRPr="00DC4729">
        <w:rPr>
          <w:rFonts w:ascii="標楷體" w:eastAsia="標楷體" w:hAnsi="標楷體" w:hint="eastAsia"/>
          <w:spacing w:val="-3"/>
        </w:rPr>
        <w:t>2</w:t>
      </w:r>
      <w:r w:rsidRPr="00DC4729">
        <w:rPr>
          <w:rFonts w:ascii="標楷體" w:eastAsia="標楷體" w:hAnsi="標楷體"/>
          <w:spacing w:val="-3"/>
        </w:rPr>
        <w:t>條第</w:t>
      </w:r>
      <w:r w:rsidR="000D63B7" w:rsidRPr="00DC4729">
        <w:rPr>
          <w:rFonts w:ascii="標楷體" w:eastAsia="標楷體" w:hAnsi="標楷體" w:hint="eastAsia"/>
          <w:spacing w:val="-3"/>
        </w:rPr>
        <w:t>2</w:t>
      </w:r>
      <w:r w:rsidRPr="00DC4729">
        <w:rPr>
          <w:rFonts w:ascii="標楷體" w:eastAsia="標楷體" w:hAnsi="標楷體"/>
          <w:spacing w:val="-3"/>
        </w:rPr>
        <w:t>項及第</w:t>
      </w:r>
      <w:r w:rsidR="000D63B7" w:rsidRPr="00DC4729">
        <w:rPr>
          <w:rFonts w:ascii="標楷體" w:eastAsia="標楷體" w:hAnsi="標楷體" w:hint="eastAsia"/>
          <w:spacing w:val="-3"/>
        </w:rPr>
        <w:t>3</w:t>
      </w:r>
      <w:r w:rsidR="000D63B7" w:rsidRPr="00DC4729">
        <w:rPr>
          <w:rFonts w:ascii="標楷體" w:eastAsia="標楷體" w:hAnsi="標楷體"/>
          <w:spacing w:val="-3"/>
        </w:rPr>
        <w:t>2</w:t>
      </w:r>
      <w:r w:rsidRPr="00DC4729">
        <w:rPr>
          <w:rFonts w:ascii="標楷體" w:eastAsia="標楷體" w:hAnsi="標楷體"/>
          <w:spacing w:val="-3"/>
        </w:rPr>
        <w:t>條之</w:t>
      </w:r>
      <w:r w:rsidR="000D63B7" w:rsidRPr="00DC4729">
        <w:rPr>
          <w:rFonts w:ascii="標楷體" w:eastAsia="標楷體" w:hAnsi="標楷體" w:hint="eastAsia"/>
          <w:spacing w:val="-3"/>
        </w:rPr>
        <w:t>3</w:t>
      </w:r>
      <w:r w:rsidRPr="00DC4729">
        <w:rPr>
          <w:rFonts w:ascii="標楷體" w:eastAsia="標楷體" w:hAnsi="標楷體"/>
          <w:spacing w:val="-3"/>
        </w:rPr>
        <w:t>規定辦理。</w:t>
      </w:r>
    </w:p>
    <w:p w14:paraId="2D0E8B76" w14:textId="48CC7FCC" w:rsidR="000F5BD7" w:rsidRPr="00DC4729" w:rsidRDefault="00990988" w:rsidP="0046313E">
      <w:pPr>
        <w:pStyle w:val="a3"/>
        <w:spacing w:before="0" w:line="420" w:lineRule="exact"/>
        <w:ind w:leftChars="257" w:left="565" w:firstLine="1"/>
        <w:jc w:val="both"/>
        <w:rPr>
          <w:rFonts w:ascii="標楷體" w:eastAsia="標楷體" w:hAnsi="標楷體"/>
          <w:spacing w:val="-2"/>
        </w:rPr>
      </w:pPr>
      <w:r w:rsidRPr="00DC4729">
        <w:rPr>
          <w:rFonts w:ascii="標楷體" w:eastAsia="標楷體" w:hAnsi="標楷體"/>
          <w:spacing w:val="-2"/>
        </w:rPr>
        <w:t>本校</w:t>
      </w:r>
      <w:r w:rsidR="00872F62" w:rsidRPr="00DC4729">
        <w:rPr>
          <w:rFonts w:ascii="標楷體" w:eastAsia="標楷體" w:hAnsi="標楷體"/>
          <w:spacing w:val="-2"/>
        </w:rPr>
        <w:t>校長</w:t>
      </w:r>
      <w:r w:rsidR="00BD21B4" w:rsidRPr="00DC4729">
        <w:rPr>
          <w:rFonts w:ascii="標楷體" w:eastAsia="標楷體" w:hAnsi="標楷體"/>
          <w:spacing w:val="-2"/>
        </w:rPr>
        <w:t>為涉及性別平等工作法之性騷擾事件行為人，</w:t>
      </w:r>
      <w:r w:rsidR="00783735" w:rsidRPr="00DC4729">
        <w:rPr>
          <w:rFonts w:ascii="標楷體" w:eastAsia="標楷體" w:hAnsi="標楷體" w:cs="標楷體"/>
        </w:rPr>
        <w:t>公務人員或教育人員</w:t>
      </w:r>
      <w:r w:rsidR="000F5BD7" w:rsidRPr="00DC4729">
        <w:rPr>
          <w:rFonts w:ascii="標楷體" w:eastAsia="標楷體" w:hAnsi="標楷體" w:hint="eastAsia"/>
          <w:spacing w:val="-2"/>
        </w:rPr>
        <w:t>應</w:t>
      </w:r>
      <w:r w:rsidR="000F5BD7" w:rsidRPr="00DC4729">
        <w:rPr>
          <w:rFonts w:ascii="標楷體" w:eastAsia="標楷體" w:hAnsi="標楷體"/>
          <w:spacing w:val="-2"/>
        </w:rPr>
        <w:t>向</w:t>
      </w:r>
      <w:r w:rsidR="000F5BD7" w:rsidRPr="00DC4729">
        <w:rPr>
          <w:rFonts w:ascii="標楷體" w:eastAsia="標楷體" w:hAnsi="標楷體" w:hint="eastAsia"/>
          <w:spacing w:val="-2"/>
        </w:rPr>
        <w:t>教育部</w:t>
      </w:r>
      <w:r w:rsidR="000F5BD7" w:rsidRPr="00DC4729">
        <w:rPr>
          <w:rFonts w:ascii="標楷體" w:eastAsia="標楷體" w:hAnsi="標楷體"/>
          <w:spacing w:val="-2"/>
        </w:rPr>
        <w:t>提出</w:t>
      </w:r>
      <w:r w:rsidR="000F5BD7" w:rsidRPr="00DC4729">
        <w:rPr>
          <w:rFonts w:ascii="標楷體" w:eastAsia="標楷體" w:hAnsi="標楷體" w:hint="eastAsia"/>
          <w:spacing w:val="-2"/>
        </w:rPr>
        <w:t>申訴</w:t>
      </w:r>
      <w:r w:rsidR="000F5BD7" w:rsidRPr="00DC4729">
        <w:rPr>
          <w:rFonts w:ascii="標楷體" w:eastAsia="標楷體" w:hAnsi="標楷體"/>
          <w:spacing w:val="-2"/>
        </w:rPr>
        <w:t>，其處理程序由</w:t>
      </w:r>
      <w:r w:rsidR="000F5BD7" w:rsidRPr="00DC4729">
        <w:rPr>
          <w:rFonts w:ascii="標楷體" w:eastAsia="標楷體" w:hAnsi="標楷體" w:hint="eastAsia"/>
          <w:spacing w:val="-2"/>
        </w:rPr>
        <w:t>教育部</w:t>
      </w:r>
      <w:r w:rsidR="000F5BD7" w:rsidRPr="00DC4729">
        <w:rPr>
          <w:rFonts w:ascii="標楷體" w:eastAsia="標楷體" w:hAnsi="標楷體"/>
          <w:spacing w:val="-2"/>
        </w:rPr>
        <w:t>國民及學前教育署依相關規定辦理。</w:t>
      </w:r>
    </w:p>
    <w:p w14:paraId="01162A6D" w14:textId="7839594A" w:rsidR="00297ECC" w:rsidRPr="00DC4729" w:rsidRDefault="00BD21B4" w:rsidP="0046313E">
      <w:pPr>
        <w:pStyle w:val="a3"/>
        <w:spacing w:before="0" w:line="420" w:lineRule="exact"/>
        <w:ind w:leftChars="257" w:left="565" w:firstLine="1"/>
        <w:jc w:val="both"/>
        <w:rPr>
          <w:rFonts w:ascii="標楷體" w:eastAsia="標楷體" w:hAnsi="標楷體"/>
        </w:rPr>
      </w:pPr>
      <w:r w:rsidRPr="00DC4729">
        <w:rPr>
          <w:rFonts w:ascii="標楷體" w:eastAsia="標楷體" w:hAnsi="標楷體"/>
          <w:spacing w:val="-2"/>
        </w:rPr>
        <w:t>前項情形，申訴人非屬公務人員或教育人員者，除得依</w:t>
      </w:r>
      <w:r w:rsidR="00990988" w:rsidRPr="00DC4729">
        <w:rPr>
          <w:rFonts w:ascii="標楷體" w:eastAsia="標楷體" w:hAnsi="標楷體"/>
          <w:spacing w:val="-2"/>
        </w:rPr>
        <w:t>本校</w:t>
      </w:r>
      <w:r w:rsidRPr="00DC4729">
        <w:rPr>
          <w:rFonts w:ascii="標楷體" w:eastAsia="標楷體" w:hAnsi="標楷體"/>
          <w:spacing w:val="-2"/>
        </w:rPr>
        <w:t>內部管道申訴外，亦得依性別平等工作法第</w:t>
      </w:r>
      <w:r w:rsidR="0013117C" w:rsidRPr="00DC4729">
        <w:rPr>
          <w:rFonts w:ascii="標楷體" w:eastAsia="標楷體" w:hAnsi="標楷體" w:hint="eastAsia"/>
          <w:spacing w:val="-2"/>
        </w:rPr>
        <w:t>3</w:t>
      </w:r>
      <w:r w:rsidR="0013117C" w:rsidRPr="00DC4729">
        <w:rPr>
          <w:rFonts w:ascii="標楷體" w:eastAsia="標楷體" w:hAnsi="標楷體"/>
          <w:spacing w:val="-2"/>
        </w:rPr>
        <w:t>2</w:t>
      </w:r>
      <w:r w:rsidRPr="00DC4729">
        <w:rPr>
          <w:rFonts w:ascii="標楷體" w:eastAsia="標楷體" w:hAnsi="標楷體"/>
          <w:spacing w:val="-2"/>
        </w:rPr>
        <w:t>條之</w:t>
      </w:r>
      <w:r w:rsidR="0013117C" w:rsidRPr="00DC4729">
        <w:rPr>
          <w:rFonts w:ascii="標楷體" w:eastAsia="標楷體" w:hAnsi="標楷體" w:hint="eastAsia"/>
          <w:spacing w:val="-2"/>
        </w:rPr>
        <w:t>1</w:t>
      </w:r>
      <w:r w:rsidRPr="00DC4729">
        <w:rPr>
          <w:rFonts w:ascii="標楷體" w:eastAsia="標楷體" w:hAnsi="標楷體"/>
          <w:spacing w:val="-2"/>
        </w:rPr>
        <w:t>規定，向地方主管機關提出申訴；於地方主管機關調查</w:t>
      </w:r>
      <w:proofErr w:type="gramStart"/>
      <w:r w:rsidRPr="00DC4729">
        <w:rPr>
          <w:rFonts w:ascii="標楷體" w:eastAsia="標楷體" w:hAnsi="標楷體"/>
          <w:spacing w:val="-2"/>
        </w:rPr>
        <w:t>期間，</w:t>
      </w:r>
      <w:proofErr w:type="gramEnd"/>
      <w:r w:rsidRPr="00DC4729">
        <w:rPr>
          <w:rFonts w:ascii="標楷體" w:eastAsia="標楷體" w:hAnsi="標楷體"/>
          <w:spacing w:val="-2"/>
        </w:rPr>
        <w:t>申訴人得向雇主申請調整職務或工作型態至調查結果送達雇主之日起</w:t>
      </w:r>
      <w:r w:rsidR="0013117C" w:rsidRPr="00DC4729">
        <w:rPr>
          <w:rFonts w:ascii="標楷體" w:eastAsia="標楷體" w:hAnsi="標楷體" w:hint="eastAsia"/>
          <w:spacing w:val="-2"/>
        </w:rPr>
        <w:t>3</w:t>
      </w:r>
      <w:r w:rsidR="0013117C" w:rsidRPr="00DC4729">
        <w:rPr>
          <w:rFonts w:ascii="標楷體" w:eastAsia="標楷體" w:hAnsi="標楷體"/>
          <w:spacing w:val="-2"/>
        </w:rPr>
        <w:t>0</w:t>
      </w:r>
      <w:r w:rsidRPr="00DC4729">
        <w:rPr>
          <w:rFonts w:ascii="標楷體" w:eastAsia="標楷體" w:hAnsi="標楷體"/>
          <w:spacing w:val="-2"/>
        </w:rPr>
        <w:t>日內，雇主不</w:t>
      </w:r>
      <w:r w:rsidRPr="00DC4729">
        <w:rPr>
          <w:rFonts w:ascii="標楷體" w:eastAsia="標楷體" w:hAnsi="標楷體"/>
          <w:spacing w:val="-4"/>
        </w:rPr>
        <w:t>得拒絕。</w:t>
      </w:r>
    </w:p>
    <w:p w14:paraId="77ADAC23" w14:textId="4C7E7999" w:rsidR="00297ECC" w:rsidRPr="00DC4729" w:rsidRDefault="00BD21B4" w:rsidP="00460F65">
      <w:pPr>
        <w:pStyle w:val="a3"/>
        <w:spacing w:before="0" w:line="420" w:lineRule="exact"/>
        <w:ind w:leftChars="1" w:left="566" w:hangingChars="203" w:hanging="564"/>
        <w:rPr>
          <w:rFonts w:ascii="標楷體" w:eastAsia="標楷體" w:hAnsi="標楷體"/>
        </w:rPr>
      </w:pPr>
      <w:r w:rsidRPr="00DC4729">
        <w:rPr>
          <w:rFonts w:ascii="標楷體" w:eastAsia="標楷體" w:hAnsi="標楷體"/>
          <w:spacing w:val="-2"/>
        </w:rPr>
        <w:t>十一、性騷擾或性別歧視事件被害人本人或其代理人，得依</w:t>
      </w:r>
      <w:r w:rsidR="0053565A" w:rsidRPr="00DC4729">
        <w:rPr>
          <w:rFonts w:ascii="標楷體" w:eastAsia="標楷體" w:hAnsi="標楷體" w:hint="eastAsia"/>
          <w:spacing w:val="-2"/>
        </w:rPr>
        <w:t>法</w:t>
      </w:r>
      <w:r w:rsidRPr="00DC4729">
        <w:rPr>
          <w:rFonts w:ascii="標楷體" w:eastAsia="標楷體" w:hAnsi="標楷體"/>
          <w:spacing w:val="-2"/>
        </w:rPr>
        <w:t>向本</w:t>
      </w:r>
      <w:r w:rsidR="00083059" w:rsidRPr="00DC4729">
        <w:rPr>
          <w:rFonts w:ascii="標楷體" w:eastAsia="標楷體" w:hAnsi="標楷體" w:hint="eastAsia"/>
          <w:spacing w:val="-2"/>
        </w:rPr>
        <w:t>校</w:t>
      </w:r>
      <w:r w:rsidRPr="00DC4729">
        <w:rPr>
          <w:rFonts w:ascii="標楷體" w:eastAsia="標楷體" w:hAnsi="標楷體"/>
          <w:spacing w:val="-2"/>
        </w:rPr>
        <w:t>提出申訴。</w:t>
      </w:r>
      <w:r w:rsidRPr="00DC4729">
        <w:rPr>
          <w:rFonts w:ascii="標楷體" w:eastAsia="標楷體" w:hAnsi="標楷體"/>
          <w:spacing w:val="-1"/>
        </w:rPr>
        <w:t>申訴得以言詞、電子郵件或書面提出。以言詞或電子郵件為之者</w:t>
      </w:r>
      <w:r w:rsidRPr="00DC4729">
        <w:rPr>
          <w:rFonts w:ascii="標楷體" w:eastAsia="標楷體" w:hAnsi="標楷體"/>
          <w:spacing w:val="-2"/>
        </w:rPr>
        <w:t>，受理之人員或單位應作成紀錄，並向申訴人朗讀或使閱覽，確認其內容無誤。</w:t>
      </w:r>
    </w:p>
    <w:p w14:paraId="29A757C2" w14:textId="7E068EA4" w:rsidR="00297ECC" w:rsidRPr="00DC4729" w:rsidRDefault="00BD21B4" w:rsidP="0046313E">
      <w:pPr>
        <w:pStyle w:val="a3"/>
        <w:spacing w:before="0" w:line="420" w:lineRule="exact"/>
        <w:ind w:leftChars="257" w:left="566" w:hanging="1"/>
        <w:rPr>
          <w:rFonts w:ascii="標楷體" w:eastAsia="標楷體" w:hAnsi="標楷體"/>
        </w:rPr>
      </w:pPr>
      <w:r w:rsidRPr="00DC4729">
        <w:rPr>
          <w:rFonts w:ascii="標楷體" w:eastAsia="標楷體" w:hAnsi="標楷體"/>
          <w:spacing w:val="-1"/>
        </w:rPr>
        <w:t>前項書面、言詞或電子郵件作成之紀錄，應由申訴人簽名或蓋章</w:t>
      </w:r>
      <w:r w:rsidRPr="00DC4729">
        <w:rPr>
          <w:rFonts w:ascii="標楷體" w:eastAsia="標楷體" w:hAnsi="標楷體"/>
          <w:spacing w:val="-3"/>
        </w:rPr>
        <w:t>，並載明下列事項：</w:t>
      </w:r>
    </w:p>
    <w:p w14:paraId="13DE6F6B" w14:textId="77777777" w:rsidR="00297ECC" w:rsidRPr="00DC4729" w:rsidRDefault="00BD21B4" w:rsidP="0046313E">
      <w:pPr>
        <w:pStyle w:val="a3"/>
        <w:spacing w:before="0" w:line="420" w:lineRule="exact"/>
        <w:ind w:leftChars="256" w:left="1132" w:hanging="569"/>
        <w:rPr>
          <w:rFonts w:ascii="標楷體" w:eastAsia="標楷體" w:hAnsi="標楷體"/>
        </w:rPr>
      </w:pPr>
      <w:r w:rsidRPr="00DC4729">
        <w:rPr>
          <w:rFonts w:ascii="標楷體" w:eastAsia="標楷體" w:hAnsi="標楷體"/>
          <w:spacing w:val="6"/>
        </w:rPr>
        <w:t>(</w:t>
      </w:r>
      <w:proofErr w:type="gramStart"/>
      <w:r w:rsidRPr="00DC4729">
        <w:rPr>
          <w:rFonts w:ascii="標楷體" w:eastAsia="標楷體" w:hAnsi="標楷體"/>
          <w:spacing w:val="6"/>
        </w:rPr>
        <w:t>一</w:t>
      </w:r>
      <w:proofErr w:type="gramEnd"/>
      <w:r w:rsidRPr="00DC4729">
        <w:rPr>
          <w:rFonts w:ascii="標楷體" w:eastAsia="標楷體" w:hAnsi="標楷體"/>
          <w:spacing w:val="6"/>
        </w:rPr>
        <w:t>)申訴人姓名、服務單位及職稱、住居所、聯絡電話、申訴日</w:t>
      </w:r>
      <w:r w:rsidRPr="00DC4729">
        <w:rPr>
          <w:rFonts w:ascii="標楷體" w:eastAsia="標楷體" w:hAnsi="標楷體"/>
        </w:rPr>
        <w:t>期。</w:t>
      </w:r>
    </w:p>
    <w:p w14:paraId="5765095A" w14:textId="77777777" w:rsidR="00297ECC" w:rsidRPr="00DC4729" w:rsidRDefault="00BD21B4" w:rsidP="0046313E">
      <w:pPr>
        <w:pStyle w:val="a3"/>
        <w:spacing w:before="0" w:line="420" w:lineRule="exact"/>
        <w:ind w:leftChars="256" w:left="1132" w:rightChars="-64" w:right="-141" w:hanging="569"/>
        <w:rPr>
          <w:rFonts w:ascii="標楷體" w:eastAsia="標楷體" w:hAnsi="標楷體"/>
        </w:rPr>
      </w:pPr>
      <w:r w:rsidRPr="00DC4729">
        <w:rPr>
          <w:rFonts w:ascii="標楷體" w:eastAsia="標楷體" w:hAnsi="標楷體"/>
          <w:spacing w:val="15"/>
        </w:rPr>
        <w:t>(二)有法定代理人或委任代理人者，其姓名、住居所、聯絡電</w:t>
      </w:r>
      <w:r w:rsidRPr="00DC4729">
        <w:rPr>
          <w:rFonts w:ascii="標楷體" w:eastAsia="標楷體" w:hAnsi="標楷體"/>
          <w:spacing w:val="-2"/>
        </w:rPr>
        <w:t>話；委任者，並應檢附委任書。</w:t>
      </w:r>
    </w:p>
    <w:p w14:paraId="5A24A559" w14:textId="77777777" w:rsidR="00297ECC" w:rsidRPr="00DC4729" w:rsidRDefault="00BD21B4" w:rsidP="0046313E">
      <w:pPr>
        <w:pStyle w:val="a3"/>
        <w:spacing w:before="0" w:line="420" w:lineRule="exact"/>
        <w:ind w:leftChars="256" w:left="1132" w:hanging="569"/>
        <w:rPr>
          <w:rFonts w:ascii="標楷體" w:eastAsia="標楷體" w:hAnsi="標楷體"/>
        </w:rPr>
      </w:pPr>
      <w:r w:rsidRPr="00DC4729">
        <w:rPr>
          <w:rFonts w:ascii="標楷體" w:eastAsia="標楷體" w:hAnsi="標楷體"/>
          <w:spacing w:val="-3"/>
        </w:rPr>
        <w:t>(三)申訴之事實內容及相關證據。</w:t>
      </w:r>
    </w:p>
    <w:p w14:paraId="4AE83780" w14:textId="5C5F70B6" w:rsidR="00297ECC" w:rsidRPr="00DC4729" w:rsidRDefault="00BD21B4" w:rsidP="0046313E">
      <w:pPr>
        <w:pStyle w:val="a3"/>
        <w:spacing w:before="0" w:line="420" w:lineRule="exact"/>
        <w:ind w:leftChars="257" w:left="566" w:rightChars="-129" w:right="-284" w:hanging="1"/>
        <w:rPr>
          <w:rFonts w:ascii="標楷體" w:eastAsia="標楷體" w:hAnsi="標楷體"/>
        </w:rPr>
      </w:pPr>
      <w:r w:rsidRPr="00DC4729">
        <w:rPr>
          <w:rFonts w:ascii="標楷體" w:eastAsia="標楷體" w:hAnsi="標楷體"/>
          <w:spacing w:val="-2"/>
        </w:rPr>
        <w:t>申訴書或以言詞、電子郵件作成之紀錄與前項規定未合，而其情形可補正者，應通知申訴人於</w:t>
      </w:r>
      <w:r w:rsidR="0013117C" w:rsidRPr="00DC4729">
        <w:rPr>
          <w:rFonts w:ascii="標楷體" w:eastAsia="標楷體" w:hAnsi="標楷體" w:hint="eastAsia"/>
          <w:spacing w:val="-2"/>
        </w:rPr>
        <w:t>1</w:t>
      </w:r>
      <w:r w:rsidR="0013117C" w:rsidRPr="00DC4729">
        <w:rPr>
          <w:rFonts w:ascii="標楷體" w:eastAsia="標楷體" w:hAnsi="標楷體"/>
          <w:spacing w:val="-2"/>
        </w:rPr>
        <w:t>4</w:t>
      </w:r>
      <w:r w:rsidRPr="00DC4729">
        <w:rPr>
          <w:rFonts w:ascii="標楷體" w:eastAsia="標楷體" w:hAnsi="標楷體"/>
          <w:spacing w:val="-2"/>
        </w:rPr>
        <w:t>日內補正。</w:t>
      </w:r>
    </w:p>
    <w:p w14:paraId="49A6001E" w14:textId="6D4455F1" w:rsidR="00297ECC" w:rsidRPr="00DC4729" w:rsidRDefault="00BD21B4" w:rsidP="0046313E">
      <w:pPr>
        <w:pStyle w:val="a3"/>
        <w:spacing w:before="0" w:line="420" w:lineRule="exact"/>
        <w:ind w:leftChars="257" w:left="566" w:hanging="1"/>
        <w:jc w:val="both"/>
        <w:rPr>
          <w:rFonts w:ascii="標楷體" w:eastAsia="標楷體" w:hAnsi="標楷體"/>
        </w:rPr>
      </w:pPr>
      <w:r w:rsidRPr="00DC4729">
        <w:rPr>
          <w:rFonts w:ascii="標楷體" w:eastAsia="標楷體" w:hAnsi="標楷體"/>
          <w:spacing w:val="-2"/>
        </w:rPr>
        <w:t>申訴人向</w:t>
      </w:r>
      <w:r w:rsidR="00990988" w:rsidRPr="00DC4729">
        <w:rPr>
          <w:rFonts w:ascii="標楷體" w:eastAsia="標楷體" w:hAnsi="標楷體"/>
          <w:spacing w:val="-2"/>
        </w:rPr>
        <w:t>本校</w:t>
      </w:r>
      <w:r w:rsidRPr="00DC4729">
        <w:rPr>
          <w:rFonts w:ascii="標楷體" w:eastAsia="標楷體" w:hAnsi="標楷體"/>
          <w:spacing w:val="-2"/>
        </w:rPr>
        <w:t>提出申訴時，得於調查結果送達前，以書面撤回申訴，於送達本會後即予結案；申訴經撤回者，不得就同一事由再為申訴。但申訴人撤回申訴後，同一事由如發生新事實或發現新證據，仍得再提出申訴。</w:t>
      </w:r>
    </w:p>
    <w:p w14:paraId="005F57D8" w14:textId="115DE3E0" w:rsidR="00297ECC" w:rsidRPr="00DC4729" w:rsidRDefault="00BD21B4" w:rsidP="0046313E">
      <w:pPr>
        <w:pStyle w:val="a3"/>
        <w:spacing w:before="0" w:line="420" w:lineRule="exact"/>
        <w:ind w:leftChars="1" w:left="564" w:hangingChars="203" w:hanging="562"/>
        <w:rPr>
          <w:rFonts w:ascii="標楷體" w:eastAsia="標楷體" w:hAnsi="標楷體"/>
          <w:spacing w:val="-3"/>
        </w:rPr>
      </w:pPr>
      <w:r w:rsidRPr="00DC4729">
        <w:rPr>
          <w:rFonts w:ascii="標楷體" w:eastAsia="標楷體" w:hAnsi="標楷體"/>
          <w:spacing w:val="-3"/>
        </w:rPr>
        <w:t>十二、</w:t>
      </w:r>
      <w:r w:rsidR="008F60E0" w:rsidRPr="00DC4729">
        <w:rPr>
          <w:rFonts w:ascii="標楷體" w:eastAsia="標楷體" w:hAnsi="標楷體" w:hint="eastAsia"/>
          <w:spacing w:val="-3"/>
        </w:rPr>
        <w:t>性平</w:t>
      </w:r>
      <w:r w:rsidRPr="00DC4729">
        <w:rPr>
          <w:rFonts w:ascii="標楷體" w:eastAsia="標楷體" w:hAnsi="標楷體"/>
          <w:spacing w:val="-3"/>
        </w:rPr>
        <w:t>會審議程序如下：</w:t>
      </w:r>
    </w:p>
    <w:p w14:paraId="3FEACB95" w14:textId="430A0EF0" w:rsidR="00297ECC" w:rsidRPr="00DC4729" w:rsidRDefault="00C73EB9" w:rsidP="004E3FB0">
      <w:pPr>
        <w:pStyle w:val="a3"/>
        <w:spacing w:before="0" w:line="420" w:lineRule="exact"/>
        <w:ind w:leftChars="256" w:left="1131" w:hangingChars="203" w:hanging="568"/>
        <w:rPr>
          <w:rFonts w:ascii="標楷體" w:eastAsia="標楷體" w:hAnsi="標楷體"/>
        </w:rPr>
      </w:pPr>
      <w:r w:rsidRPr="00DC4729">
        <w:rPr>
          <w:rFonts w:ascii="標楷體" w:eastAsia="標楷體" w:hAnsi="標楷體" w:hint="eastAsia"/>
        </w:rPr>
        <w:t>(</w:t>
      </w:r>
      <w:proofErr w:type="gramStart"/>
      <w:r w:rsidRPr="00DC4729">
        <w:rPr>
          <w:rFonts w:ascii="標楷體" w:eastAsia="標楷體" w:hAnsi="標楷體" w:hint="eastAsia"/>
        </w:rPr>
        <w:t>一</w:t>
      </w:r>
      <w:proofErr w:type="gramEnd"/>
      <w:r w:rsidRPr="00DC4729">
        <w:rPr>
          <w:rFonts w:ascii="標楷體" w:eastAsia="標楷體" w:hAnsi="標楷體" w:hint="eastAsia"/>
        </w:rPr>
        <w:t>)</w:t>
      </w:r>
      <w:r w:rsidRPr="00DC4729">
        <w:rPr>
          <w:rFonts w:ascii="標楷體" w:eastAsia="標楷體" w:hAnsi="標楷體" w:hint="eastAsia"/>
          <w:spacing w:val="6"/>
        </w:rPr>
        <w:t>本校</w:t>
      </w:r>
      <w:r w:rsidRPr="00DC4729">
        <w:rPr>
          <w:rFonts w:ascii="標楷體" w:eastAsia="標楷體" w:hAnsi="標楷體"/>
          <w:spacing w:val="6"/>
        </w:rPr>
        <w:t>接獲性騷擾或性別歧視申訴後，</w:t>
      </w:r>
      <w:r w:rsidR="00001E61" w:rsidRPr="00DC4729">
        <w:rPr>
          <w:rFonts w:ascii="標楷體" w:eastAsia="標楷體" w:hAnsi="標楷體" w:hint="eastAsia"/>
          <w:spacing w:val="6"/>
        </w:rPr>
        <w:t>應於</w:t>
      </w:r>
      <w:r w:rsidRPr="00DC4729">
        <w:rPr>
          <w:rFonts w:ascii="標楷體" w:eastAsia="標楷體" w:hAnsi="標楷體" w:hint="eastAsia"/>
          <w:spacing w:val="6"/>
        </w:rPr>
        <w:t>5日內</w:t>
      </w:r>
      <w:r w:rsidR="00001E61" w:rsidRPr="00DC4729">
        <w:rPr>
          <w:rFonts w:ascii="標楷體" w:eastAsia="標楷體" w:hAnsi="標楷體" w:hint="eastAsia"/>
          <w:spacing w:val="6"/>
        </w:rPr>
        <w:t>，由</w:t>
      </w:r>
      <w:r w:rsidR="007F27F8" w:rsidRPr="00DC4729">
        <w:rPr>
          <w:rFonts w:ascii="標楷體" w:eastAsia="標楷體" w:hAnsi="標楷體" w:hint="eastAsia"/>
          <w:spacing w:val="6"/>
        </w:rPr>
        <w:t>性平會</w:t>
      </w:r>
      <w:r w:rsidR="00001E61" w:rsidRPr="00DC4729">
        <w:rPr>
          <w:rFonts w:ascii="標楷體" w:eastAsia="標楷體" w:hAnsi="標楷體" w:hint="eastAsia"/>
          <w:spacing w:val="6"/>
        </w:rPr>
        <w:t>確認是否受</w:t>
      </w:r>
      <w:r w:rsidR="007F27F8" w:rsidRPr="00DC4729">
        <w:rPr>
          <w:rFonts w:ascii="標楷體" w:eastAsia="標楷體" w:hAnsi="標楷體" w:hint="eastAsia"/>
          <w:spacing w:val="6"/>
        </w:rPr>
        <w:t>理</w:t>
      </w:r>
      <w:r w:rsidRPr="00DC4729">
        <w:rPr>
          <w:rFonts w:ascii="標楷體" w:eastAsia="標楷體" w:hAnsi="標楷體" w:hint="eastAsia"/>
          <w:spacing w:val="6"/>
        </w:rPr>
        <w:t>，並通知地方主管機關。</w:t>
      </w:r>
    </w:p>
    <w:p w14:paraId="4D604250" w14:textId="2212E512" w:rsidR="00C73EB9" w:rsidRPr="00DC4729" w:rsidRDefault="00C73EB9" w:rsidP="004E3FB0">
      <w:pPr>
        <w:pStyle w:val="a3"/>
        <w:spacing w:line="420" w:lineRule="exact"/>
        <w:ind w:leftChars="257" w:left="1131" w:hangingChars="198" w:hanging="566"/>
        <w:jc w:val="both"/>
        <w:rPr>
          <w:rFonts w:ascii="標楷體" w:eastAsia="標楷體" w:hAnsi="標楷體"/>
          <w:spacing w:val="6"/>
        </w:rPr>
      </w:pPr>
      <w:r w:rsidRPr="00DC4729">
        <w:rPr>
          <w:rFonts w:ascii="標楷體" w:eastAsia="標楷體" w:hAnsi="標楷體" w:hint="eastAsia"/>
          <w:spacing w:val="6"/>
        </w:rPr>
        <w:t>(二)經</w:t>
      </w:r>
      <w:r w:rsidRPr="00DC4729">
        <w:rPr>
          <w:rFonts w:ascii="標楷體" w:eastAsia="標楷體" w:hAnsi="標楷體"/>
          <w:spacing w:val="6"/>
        </w:rPr>
        <w:t>受理之申訴案件，</w:t>
      </w:r>
      <w:r w:rsidR="00E514FB" w:rsidRPr="00DC4729">
        <w:rPr>
          <w:rFonts w:ascii="標楷體" w:eastAsia="標楷體" w:hAnsi="標楷體" w:hint="eastAsia"/>
          <w:spacing w:val="-2"/>
        </w:rPr>
        <w:t>本</w:t>
      </w:r>
      <w:r w:rsidR="00E514FB" w:rsidRPr="00DC4729">
        <w:rPr>
          <w:rFonts w:ascii="標楷體" w:eastAsia="標楷體" w:hAnsi="標楷體"/>
          <w:spacing w:val="-2"/>
        </w:rPr>
        <w:t>會</w:t>
      </w:r>
      <w:r w:rsidR="00127097" w:rsidRPr="00DC4729">
        <w:rPr>
          <w:rFonts w:ascii="標楷體" w:eastAsia="標楷體" w:hAnsi="標楷體" w:hint="eastAsia"/>
          <w:spacing w:val="6"/>
        </w:rPr>
        <w:t>主任委員</w:t>
      </w:r>
      <w:r w:rsidRPr="00DC4729">
        <w:rPr>
          <w:rFonts w:ascii="標楷體" w:eastAsia="標楷體" w:hAnsi="標楷體" w:hint="eastAsia"/>
          <w:spacing w:val="6"/>
        </w:rPr>
        <w:t>應於受理申訴之日起</w:t>
      </w:r>
      <w:r w:rsidR="00F8166A" w:rsidRPr="00DC4729">
        <w:rPr>
          <w:rFonts w:ascii="標楷體" w:eastAsia="標楷體" w:hAnsi="標楷體" w:hint="eastAsia"/>
          <w:spacing w:val="6"/>
        </w:rPr>
        <w:t>7</w:t>
      </w:r>
      <w:r w:rsidRPr="00DC4729">
        <w:rPr>
          <w:rFonts w:ascii="標楷體" w:eastAsia="標楷體" w:hAnsi="標楷體" w:hint="eastAsia"/>
          <w:spacing w:val="6"/>
        </w:rPr>
        <w:t>日內指派</w:t>
      </w:r>
      <w:r w:rsidR="00F8166A" w:rsidRPr="00DC4729">
        <w:rPr>
          <w:rFonts w:ascii="標楷體" w:eastAsia="標楷體" w:hAnsi="標楷體" w:hint="eastAsia"/>
          <w:spacing w:val="6"/>
        </w:rPr>
        <w:t>3</w:t>
      </w:r>
      <w:r w:rsidRPr="00DC4729">
        <w:rPr>
          <w:rFonts w:ascii="標楷體" w:eastAsia="標楷體" w:hAnsi="標楷體" w:hint="eastAsia"/>
          <w:spacing w:val="6"/>
        </w:rPr>
        <w:t>人以上之委員組成</w:t>
      </w:r>
      <w:r w:rsidRPr="00DC4729">
        <w:rPr>
          <w:rFonts w:ascii="標楷體" w:eastAsia="標楷體" w:hAnsi="標楷體"/>
          <w:spacing w:val="6"/>
        </w:rPr>
        <w:t>申訴調查小組進行調查，其成員應有具備性別意識之外部專業人士。當事人如為勞務承攬派駐勞工，應與</w:t>
      </w:r>
      <w:r w:rsidRPr="00DC4729">
        <w:rPr>
          <w:rFonts w:ascii="標楷體" w:eastAsia="標楷體" w:hAnsi="標楷體"/>
          <w:spacing w:val="-3"/>
        </w:rPr>
        <w:t>勞務承攬人共同調查，並將結果通知勞務承攬人及當事人。</w:t>
      </w:r>
    </w:p>
    <w:p w14:paraId="2D90EB3F" w14:textId="4A484840" w:rsidR="00297ECC" w:rsidRPr="00DC4729" w:rsidRDefault="00BD21B4" w:rsidP="004E3FB0">
      <w:pPr>
        <w:pStyle w:val="a3"/>
        <w:spacing w:before="0" w:line="420" w:lineRule="exact"/>
        <w:ind w:leftChars="257" w:left="1133" w:hangingChars="198" w:hanging="568"/>
        <w:rPr>
          <w:rFonts w:ascii="標楷體" w:eastAsia="標楷體" w:hAnsi="標楷體"/>
        </w:rPr>
      </w:pPr>
      <w:r w:rsidRPr="00DC4729">
        <w:rPr>
          <w:rFonts w:ascii="標楷體" w:eastAsia="標楷體" w:hAnsi="標楷體"/>
          <w:spacing w:val="7"/>
        </w:rPr>
        <w:t>(</w:t>
      </w:r>
      <w:r w:rsidR="00043190" w:rsidRPr="00DC4729">
        <w:rPr>
          <w:rFonts w:ascii="標楷體" w:eastAsia="標楷體" w:hAnsi="標楷體" w:hint="eastAsia"/>
          <w:spacing w:val="7"/>
        </w:rPr>
        <w:t>三</w:t>
      </w:r>
      <w:r w:rsidRPr="00DC4729">
        <w:rPr>
          <w:rFonts w:ascii="標楷體" w:eastAsia="標楷體" w:hAnsi="標楷體"/>
          <w:spacing w:val="7"/>
        </w:rPr>
        <w:t>)調查完成後，由申訴調查小組委員將結果作成調查報告書，</w:t>
      </w:r>
      <w:r w:rsidRPr="00DC4729">
        <w:rPr>
          <w:rFonts w:ascii="標楷體" w:eastAsia="標楷體" w:hAnsi="標楷體"/>
          <w:spacing w:val="-3"/>
        </w:rPr>
        <w:t>提</w:t>
      </w:r>
      <w:r w:rsidR="00E514FB" w:rsidRPr="00DC4729">
        <w:rPr>
          <w:rFonts w:ascii="標楷體" w:eastAsia="標楷體" w:hAnsi="標楷體" w:hint="eastAsia"/>
          <w:spacing w:val="-2"/>
        </w:rPr>
        <w:t>本</w:t>
      </w:r>
      <w:r w:rsidR="00E514FB" w:rsidRPr="00DC4729">
        <w:rPr>
          <w:rFonts w:ascii="標楷體" w:eastAsia="標楷體" w:hAnsi="標楷體"/>
          <w:spacing w:val="-2"/>
        </w:rPr>
        <w:t>會</w:t>
      </w:r>
      <w:r w:rsidRPr="00DC4729">
        <w:rPr>
          <w:rFonts w:ascii="標楷體" w:eastAsia="標楷體" w:hAnsi="標楷體"/>
          <w:spacing w:val="-3"/>
        </w:rPr>
        <w:t>審議，其內容應包括下列事項：</w:t>
      </w:r>
    </w:p>
    <w:p w14:paraId="2B9D9ABE" w14:textId="77777777" w:rsidR="00297ECC" w:rsidRPr="00DC4729" w:rsidRDefault="00BD21B4" w:rsidP="004E3FB0">
      <w:pPr>
        <w:pStyle w:val="a6"/>
        <w:numPr>
          <w:ilvl w:val="0"/>
          <w:numId w:val="1"/>
        </w:numPr>
        <w:spacing w:before="0" w:line="420" w:lineRule="exact"/>
        <w:ind w:leftChars="515" w:left="1272" w:hangingChars="50" w:hanging="139"/>
        <w:rPr>
          <w:rFonts w:ascii="標楷體" w:eastAsia="標楷體" w:hAnsi="標楷體"/>
          <w:sz w:val="28"/>
          <w:szCs w:val="28"/>
        </w:rPr>
      </w:pPr>
      <w:r w:rsidRPr="00DC4729">
        <w:rPr>
          <w:rFonts w:ascii="標楷體" w:eastAsia="標楷體" w:hAnsi="標楷體"/>
          <w:spacing w:val="-3"/>
          <w:sz w:val="28"/>
          <w:szCs w:val="28"/>
        </w:rPr>
        <w:t>申訴事件之案由，包括當事人敘述。</w:t>
      </w:r>
    </w:p>
    <w:p w14:paraId="5846301B" w14:textId="77777777" w:rsidR="00297ECC" w:rsidRPr="00DC4729" w:rsidRDefault="00BD21B4" w:rsidP="004E3FB0">
      <w:pPr>
        <w:pStyle w:val="a6"/>
        <w:numPr>
          <w:ilvl w:val="0"/>
          <w:numId w:val="1"/>
        </w:numPr>
        <w:spacing w:before="0" w:line="420" w:lineRule="exact"/>
        <w:ind w:leftChars="515" w:left="1272" w:hangingChars="50" w:hanging="139"/>
        <w:rPr>
          <w:rFonts w:ascii="標楷體" w:eastAsia="標楷體" w:hAnsi="標楷體"/>
          <w:sz w:val="28"/>
          <w:szCs w:val="28"/>
        </w:rPr>
      </w:pPr>
      <w:r w:rsidRPr="00DC4729">
        <w:rPr>
          <w:rFonts w:ascii="標楷體" w:eastAsia="標楷體" w:hAnsi="標楷體"/>
          <w:spacing w:val="-3"/>
          <w:sz w:val="28"/>
          <w:szCs w:val="28"/>
        </w:rPr>
        <w:t>調查訪談過程紀錄，包括日期及對象。</w:t>
      </w:r>
    </w:p>
    <w:p w14:paraId="17B067C8" w14:textId="77777777" w:rsidR="00297ECC" w:rsidRPr="00DC4729" w:rsidRDefault="00BD21B4" w:rsidP="004E3FB0">
      <w:pPr>
        <w:pStyle w:val="a6"/>
        <w:numPr>
          <w:ilvl w:val="0"/>
          <w:numId w:val="1"/>
        </w:numPr>
        <w:spacing w:before="0" w:line="420" w:lineRule="exact"/>
        <w:ind w:leftChars="515" w:left="1271" w:hangingChars="50" w:hanging="138"/>
        <w:rPr>
          <w:rFonts w:ascii="標楷體" w:eastAsia="標楷體" w:hAnsi="標楷體"/>
          <w:sz w:val="28"/>
          <w:szCs w:val="28"/>
        </w:rPr>
      </w:pPr>
      <w:r w:rsidRPr="00DC4729">
        <w:rPr>
          <w:rFonts w:ascii="標楷體" w:eastAsia="標楷體" w:hAnsi="標楷體"/>
          <w:spacing w:val="-4"/>
          <w:sz w:val="28"/>
          <w:szCs w:val="28"/>
        </w:rPr>
        <w:t>事實認定及理由。</w:t>
      </w:r>
    </w:p>
    <w:p w14:paraId="658A33AD" w14:textId="77777777" w:rsidR="00297ECC" w:rsidRPr="00DC4729" w:rsidRDefault="00BD21B4" w:rsidP="004E3FB0">
      <w:pPr>
        <w:pStyle w:val="a6"/>
        <w:numPr>
          <w:ilvl w:val="0"/>
          <w:numId w:val="1"/>
        </w:numPr>
        <w:spacing w:before="0" w:line="420" w:lineRule="exact"/>
        <w:ind w:leftChars="515" w:left="1271" w:hangingChars="50" w:hanging="138"/>
        <w:rPr>
          <w:rFonts w:ascii="標楷體" w:eastAsia="標楷體" w:hAnsi="標楷體"/>
          <w:sz w:val="28"/>
          <w:szCs w:val="28"/>
        </w:rPr>
      </w:pPr>
      <w:r w:rsidRPr="00DC4729">
        <w:rPr>
          <w:rFonts w:ascii="標楷體" w:eastAsia="標楷體" w:hAnsi="標楷體"/>
          <w:spacing w:val="-4"/>
          <w:sz w:val="28"/>
          <w:szCs w:val="28"/>
        </w:rPr>
        <w:lastRenderedPageBreak/>
        <w:t>處理建議。</w:t>
      </w:r>
    </w:p>
    <w:p w14:paraId="01ED73C1" w14:textId="56B039C0" w:rsidR="00297ECC" w:rsidRPr="00DC4729" w:rsidRDefault="00BD21B4" w:rsidP="004E3FB0">
      <w:pPr>
        <w:pStyle w:val="a3"/>
        <w:spacing w:before="0" w:line="420" w:lineRule="exact"/>
        <w:ind w:leftChars="257" w:left="1133" w:hangingChars="198" w:hanging="568"/>
        <w:jc w:val="both"/>
        <w:rPr>
          <w:rFonts w:ascii="標楷體" w:eastAsia="標楷體" w:hAnsi="標楷體"/>
        </w:rPr>
      </w:pPr>
      <w:r w:rsidRPr="00DC4729">
        <w:rPr>
          <w:rFonts w:ascii="標楷體" w:eastAsia="標楷體" w:hAnsi="標楷體"/>
          <w:spacing w:val="7"/>
        </w:rPr>
        <w:t>(</w:t>
      </w:r>
      <w:r w:rsidR="00043190" w:rsidRPr="00DC4729">
        <w:rPr>
          <w:rFonts w:ascii="標楷體" w:eastAsia="標楷體" w:hAnsi="標楷體" w:hint="eastAsia"/>
          <w:spacing w:val="7"/>
        </w:rPr>
        <w:t>四</w:t>
      </w:r>
      <w:r w:rsidRPr="00DC4729">
        <w:rPr>
          <w:rFonts w:ascii="標楷體" w:eastAsia="標楷體" w:hAnsi="標楷體"/>
          <w:spacing w:val="7"/>
        </w:rPr>
        <w:t>)</w:t>
      </w:r>
      <w:r w:rsidR="002D2827" w:rsidRPr="00DC4729">
        <w:rPr>
          <w:rFonts w:ascii="標楷體" w:eastAsia="標楷體" w:hAnsi="標楷體" w:hint="eastAsia"/>
          <w:spacing w:val="-2"/>
        </w:rPr>
        <w:t xml:space="preserve"> 本</w:t>
      </w:r>
      <w:r w:rsidR="002D2827" w:rsidRPr="00DC4729">
        <w:rPr>
          <w:rFonts w:ascii="標楷體" w:eastAsia="標楷體" w:hAnsi="標楷體"/>
          <w:spacing w:val="-2"/>
        </w:rPr>
        <w:t>會</w:t>
      </w:r>
      <w:r w:rsidRPr="00DC4729">
        <w:rPr>
          <w:rFonts w:ascii="標楷體" w:eastAsia="標楷體" w:hAnsi="標楷體"/>
          <w:spacing w:val="7"/>
        </w:rPr>
        <w:t>對申訴案件之審議，應參考申訴調查小組之調查結果，</w:t>
      </w:r>
      <w:r w:rsidRPr="00DC4729">
        <w:rPr>
          <w:rFonts w:ascii="標楷體" w:eastAsia="標楷體" w:hAnsi="標楷體"/>
          <w:spacing w:val="6"/>
        </w:rPr>
        <w:t>作出附理由之決議。決議成立者，應作成懲處建議或其他適當處理之建議；決議不成立者，仍應視情節，為必要處理之建議。</w:t>
      </w:r>
    </w:p>
    <w:p w14:paraId="0D7E68EA" w14:textId="74336BA0" w:rsidR="00297ECC" w:rsidRPr="00DC4729" w:rsidRDefault="00BD21B4" w:rsidP="004E3FB0">
      <w:pPr>
        <w:pStyle w:val="a3"/>
        <w:spacing w:before="0" w:line="420" w:lineRule="exact"/>
        <w:ind w:leftChars="257" w:left="988" w:rightChars="-64" w:right="-141" w:hangingChars="148" w:hanging="423"/>
        <w:rPr>
          <w:rFonts w:ascii="標楷體" w:eastAsia="標楷體" w:hAnsi="標楷體"/>
        </w:rPr>
      </w:pPr>
      <w:r w:rsidRPr="00DC4729">
        <w:rPr>
          <w:rFonts w:ascii="標楷體" w:eastAsia="標楷體" w:hAnsi="標楷體"/>
          <w:spacing w:val="6"/>
        </w:rPr>
        <w:t>(</w:t>
      </w:r>
      <w:r w:rsidR="00043190" w:rsidRPr="00DC4729">
        <w:rPr>
          <w:rFonts w:ascii="標楷體" w:eastAsia="標楷體" w:hAnsi="標楷體" w:hint="eastAsia"/>
          <w:spacing w:val="6"/>
        </w:rPr>
        <w:t>五</w:t>
      </w:r>
      <w:r w:rsidRPr="00DC4729">
        <w:rPr>
          <w:rFonts w:ascii="標楷體" w:eastAsia="標楷體" w:hAnsi="標楷體"/>
          <w:spacing w:val="6"/>
        </w:rPr>
        <w:t>)前款決議應以書面通知申訴人及被申訴人，其內容應包括決</w:t>
      </w:r>
      <w:r w:rsidRPr="00DC4729">
        <w:rPr>
          <w:rFonts w:ascii="標楷體" w:eastAsia="標楷體" w:hAnsi="標楷體"/>
          <w:spacing w:val="2"/>
        </w:rPr>
        <w:t>議之理由。</w:t>
      </w:r>
    </w:p>
    <w:p w14:paraId="458B9C85" w14:textId="39CBE315" w:rsidR="00297ECC" w:rsidRPr="00DC4729" w:rsidRDefault="00BD21B4" w:rsidP="004E3FB0">
      <w:pPr>
        <w:pStyle w:val="a3"/>
        <w:spacing w:before="0" w:line="420" w:lineRule="exact"/>
        <w:ind w:leftChars="257" w:left="1131" w:hangingChars="198" w:hanging="566"/>
        <w:jc w:val="both"/>
        <w:rPr>
          <w:rFonts w:ascii="標楷體" w:eastAsia="標楷體" w:hAnsi="標楷體"/>
        </w:rPr>
      </w:pPr>
      <w:r w:rsidRPr="00DC4729">
        <w:rPr>
          <w:rFonts w:ascii="標楷體" w:eastAsia="標楷體" w:hAnsi="標楷體"/>
          <w:spacing w:val="6"/>
        </w:rPr>
        <w:t>(</w:t>
      </w:r>
      <w:r w:rsidR="00043190" w:rsidRPr="00DC4729">
        <w:rPr>
          <w:rFonts w:ascii="標楷體" w:eastAsia="標楷體" w:hAnsi="標楷體" w:hint="eastAsia"/>
          <w:spacing w:val="6"/>
        </w:rPr>
        <w:t>六</w:t>
      </w:r>
      <w:r w:rsidRPr="00DC4729">
        <w:rPr>
          <w:rFonts w:ascii="標楷體" w:eastAsia="標楷體" w:hAnsi="標楷體"/>
          <w:spacing w:val="6"/>
        </w:rPr>
        <w:t>)第</w:t>
      </w:r>
      <w:r w:rsidR="00043190" w:rsidRPr="00DC4729">
        <w:rPr>
          <w:rFonts w:ascii="標楷體" w:eastAsia="標楷體" w:hAnsi="標楷體" w:hint="eastAsia"/>
          <w:spacing w:val="6"/>
        </w:rPr>
        <w:t>四</w:t>
      </w:r>
      <w:r w:rsidRPr="00DC4729">
        <w:rPr>
          <w:rFonts w:ascii="標楷體" w:eastAsia="標楷體" w:hAnsi="標楷體"/>
          <w:spacing w:val="6"/>
        </w:rPr>
        <w:t>款懲處建議及處理對象屬</w:t>
      </w:r>
      <w:r w:rsidR="00990988" w:rsidRPr="00DC4729">
        <w:rPr>
          <w:rFonts w:ascii="標楷體" w:eastAsia="標楷體" w:hAnsi="標楷體"/>
          <w:spacing w:val="6"/>
        </w:rPr>
        <w:t>本校</w:t>
      </w:r>
      <w:r w:rsidR="00043190" w:rsidRPr="00DC4729">
        <w:rPr>
          <w:rFonts w:ascii="標楷體" w:eastAsia="標楷體" w:hAnsi="標楷體" w:hint="eastAsia"/>
          <w:spacing w:val="6"/>
        </w:rPr>
        <w:t>教職</w:t>
      </w:r>
      <w:r w:rsidRPr="00DC4729">
        <w:rPr>
          <w:rFonts w:ascii="標楷體" w:eastAsia="標楷體" w:hAnsi="標楷體"/>
          <w:spacing w:val="6"/>
        </w:rPr>
        <w:t>員工者，</w:t>
      </w:r>
      <w:r w:rsidR="00632ADC" w:rsidRPr="00DC4729">
        <w:rPr>
          <w:rFonts w:ascii="標楷體" w:eastAsia="標楷體" w:hAnsi="標楷體" w:hint="eastAsia"/>
          <w:spacing w:val="6"/>
        </w:rPr>
        <w:t>應</w:t>
      </w:r>
      <w:r w:rsidRPr="00DC4729">
        <w:rPr>
          <w:rFonts w:ascii="標楷體" w:eastAsia="標楷體" w:hAnsi="標楷體"/>
          <w:spacing w:val="6"/>
        </w:rPr>
        <w:t>移請人事</w:t>
      </w:r>
      <w:r w:rsidR="00043190" w:rsidRPr="00DC4729">
        <w:rPr>
          <w:rFonts w:ascii="標楷體" w:eastAsia="標楷體" w:hAnsi="標楷體" w:hint="eastAsia"/>
          <w:spacing w:val="6"/>
        </w:rPr>
        <w:t>室</w:t>
      </w:r>
      <w:r w:rsidRPr="00DC4729">
        <w:rPr>
          <w:rFonts w:ascii="標楷體" w:eastAsia="標楷體" w:hAnsi="標楷體"/>
          <w:spacing w:val="6"/>
        </w:rPr>
        <w:t>辦理懲處或由相關單位執行裁決事項。非</w:t>
      </w:r>
      <w:r w:rsidRPr="00DC4729">
        <w:rPr>
          <w:rFonts w:ascii="標楷體" w:eastAsia="標楷體" w:hAnsi="標楷體"/>
          <w:spacing w:val="2"/>
        </w:rPr>
        <w:t>屬</w:t>
      </w:r>
      <w:r w:rsidR="00990988" w:rsidRPr="00DC4729">
        <w:rPr>
          <w:rFonts w:ascii="標楷體" w:eastAsia="標楷體" w:hAnsi="標楷體"/>
          <w:spacing w:val="2"/>
        </w:rPr>
        <w:t>本校</w:t>
      </w:r>
      <w:r w:rsidRPr="00DC4729">
        <w:rPr>
          <w:rFonts w:ascii="標楷體" w:eastAsia="標楷體" w:hAnsi="標楷體"/>
          <w:spacing w:val="2"/>
        </w:rPr>
        <w:t>員工者，</w:t>
      </w:r>
      <w:proofErr w:type="gramStart"/>
      <w:r w:rsidRPr="00DC4729">
        <w:rPr>
          <w:rFonts w:ascii="標楷體" w:eastAsia="標楷體" w:hAnsi="標楷體"/>
          <w:spacing w:val="2"/>
        </w:rPr>
        <w:t>應函知</w:t>
      </w:r>
      <w:proofErr w:type="gramEnd"/>
      <w:r w:rsidRPr="00DC4729">
        <w:rPr>
          <w:rFonts w:ascii="標楷體" w:eastAsia="標楷體" w:hAnsi="標楷體"/>
          <w:spacing w:val="2"/>
        </w:rPr>
        <w:t>其服務機關</w:t>
      </w:r>
      <w:r w:rsidR="00043190" w:rsidRPr="00DC4729">
        <w:rPr>
          <w:rFonts w:ascii="標楷體" w:eastAsia="標楷體" w:hAnsi="標楷體" w:hint="eastAsia"/>
          <w:spacing w:val="2"/>
        </w:rPr>
        <w:t>(</w:t>
      </w:r>
      <w:r w:rsidRPr="00DC4729">
        <w:rPr>
          <w:rFonts w:ascii="標楷體" w:eastAsia="標楷體" w:hAnsi="標楷體"/>
          <w:spacing w:val="2"/>
        </w:rPr>
        <w:t>構</w:t>
      </w:r>
      <w:r w:rsidR="00043190" w:rsidRPr="00DC4729">
        <w:rPr>
          <w:rFonts w:ascii="標楷體" w:eastAsia="標楷體" w:hAnsi="標楷體" w:hint="eastAsia"/>
          <w:spacing w:val="2"/>
        </w:rPr>
        <w:t>)、</w:t>
      </w:r>
      <w:r w:rsidRPr="00DC4729">
        <w:rPr>
          <w:rFonts w:ascii="標楷體" w:eastAsia="標楷體" w:hAnsi="標楷體"/>
          <w:spacing w:val="1"/>
        </w:rPr>
        <w:t>部隊、學校、僱用</w:t>
      </w:r>
      <w:r w:rsidRPr="00DC4729">
        <w:rPr>
          <w:rFonts w:ascii="標楷體" w:eastAsia="標楷體" w:hAnsi="標楷體"/>
          <w:spacing w:val="6"/>
        </w:rPr>
        <w:t>人或依有關法令規定辦理。經調查認定屬性騷擾之案件，並</w:t>
      </w:r>
      <w:r w:rsidRPr="00DC4729">
        <w:rPr>
          <w:rFonts w:ascii="標楷體" w:eastAsia="標楷體" w:hAnsi="標楷體"/>
          <w:spacing w:val="-2"/>
        </w:rPr>
        <w:t>應將處理結果通知地方主管機關。</w:t>
      </w:r>
    </w:p>
    <w:p w14:paraId="18007E0C" w14:textId="4154004D" w:rsidR="00297ECC" w:rsidRPr="00DC4729" w:rsidRDefault="00BD21B4" w:rsidP="0046313E">
      <w:pPr>
        <w:pStyle w:val="a3"/>
        <w:spacing w:before="0" w:line="420" w:lineRule="exact"/>
        <w:ind w:leftChars="1" w:left="566" w:hangingChars="203" w:hanging="564"/>
        <w:rPr>
          <w:rFonts w:ascii="標楷體" w:eastAsia="標楷體" w:hAnsi="標楷體"/>
        </w:rPr>
      </w:pPr>
      <w:r w:rsidRPr="00DC4729">
        <w:rPr>
          <w:rFonts w:ascii="標楷體" w:eastAsia="標楷體" w:hAnsi="標楷體"/>
          <w:spacing w:val="-2"/>
        </w:rPr>
        <w:t>十三、</w:t>
      </w:r>
      <w:r w:rsidR="00990988" w:rsidRPr="00DC4729">
        <w:rPr>
          <w:rFonts w:ascii="標楷體" w:eastAsia="標楷體" w:hAnsi="標楷體"/>
          <w:spacing w:val="-2"/>
        </w:rPr>
        <w:t>本校</w:t>
      </w:r>
      <w:r w:rsidRPr="00DC4729">
        <w:rPr>
          <w:rFonts w:ascii="標楷體" w:eastAsia="標楷體" w:hAnsi="標楷體"/>
          <w:spacing w:val="-2"/>
        </w:rPr>
        <w:t>應自接獲性騷擾或性別歧視申訴之翌日起</w:t>
      </w:r>
      <w:r w:rsidR="00315F5E" w:rsidRPr="00DC4729">
        <w:rPr>
          <w:rFonts w:ascii="標楷體" w:eastAsia="標楷體" w:hAnsi="標楷體" w:hint="eastAsia"/>
          <w:spacing w:val="-2"/>
        </w:rPr>
        <w:t>2</w:t>
      </w:r>
      <w:r w:rsidRPr="00DC4729">
        <w:rPr>
          <w:rFonts w:ascii="標楷體" w:eastAsia="標楷體" w:hAnsi="標楷體"/>
          <w:spacing w:val="-2"/>
        </w:rPr>
        <w:t>個月內結案；必要時，得延長</w:t>
      </w:r>
      <w:r w:rsidR="00315F5E" w:rsidRPr="00DC4729">
        <w:rPr>
          <w:rFonts w:ascii="標楷體" w:eastAsia="標楷體" w:hAnsi="標楷體" w:hint="eastAsia"/>
          <w:spacing w:val="-2"/>
        </w:rPr>
        <w:t>1</w:t>
      </w:r>
      <w:r w:rsidRPr="00DC4729">
        <w:rPr>
          <w:rFonts w:ascii="標楷體" w:eastAsia="標楷體" w:hAnsi="標楷體"/>
          <w:spacing w:val="-2"/>
        </w:rPr>
        <w:t>個月，並通知當事人。</w:t>
      </w:r>
    </w:p>
    <w:p w14:paraId="65F06321" w14:textId="461025AD" w:rsidR="00297ECC" w:rsidRPr="00DC4729" w:rsidRDefault="00990988" w:rsidP="0046313E">
      <w:pPr>
        <w:pStyle w:val="a3"/>
        <w:spacing w:before="0" w:line="420" w:lineRule="exact"/>
        <w:ind w:leftChars="257" w:left="565" w:firstLine="1"/>
        <w:jc w:val="both"/>
        <w:rPr>
          <w:rFonts w:ascii="標楷體" w:eastAsia="標楷體" w:hAnsi="標楷體"/>
        </w:rPr>
      </w:pPr>
      <w:r w:rsidRPr="00DC4729">
        <w:rPr>
          <w:rFonts w:ascii="標楷體" w:eastAsia="標楷體" w:hAnsi="標楷體"/>
          <w:spacing w:val="-2"/>
        </w:rPr>
        <w:t>本校</w:t>
      </w:r>
      <w:r w:rsidR="00BD21B4" w:rsidRPr="00DC4729">
        <w:rPr>
          <w:rFonts w:ascii="標楷體" w:eastAsia="標楷體" w:hAnsi="標楷體"/>
          <w:spacing w:val="-2"/>
        </w:rPr>
        <w:t>未處理或不服</w:t>
      </w:r>
      <w:r w:rsidRPr="00DC4729">
        <w:rPr>
          <w:rFonts w:ascii="標楷體" w:eastAsia="標楷體" w:hAnsi="標楷體"/>
          <w:spacing w:val="-2"/>
        </w:rPr>
        <w:t>本校</w:t>
      </w:r>
      <w:r w:rsidR="00BD21B4" w:rsidRPr="00DC4729">
        <w:rPr>
          <w:rFonts w:ascii="標楷體" w:eastAsia="標楷體" w:hAnsi="標楷體"/>
          <w:spacing w:val="-2"/>
        </w:rPr>
        <w:t>調查決議，申訴人及被申訴人如為公務人員或教育人員者，</w:t>
      </w:r>
      <w:proofErr w:type="gramStart"/>
      <w:r w:rsidR="00BD21B4" w:rsidRPr="00DC4729">
        <w:rPr>
          <w:rFonts w:ascii="標楷體" w:eastAsia="標楷體" w:hAnsi="標楷體"/>
          <w:spacing w:val="-2"/>
        </w:rPr>
        <w:t>得分別依公務人員</w:t>
      </w:r>
      <w:proofErr w:type="gramEnd"/>
      <w:r w:rsidR="00BD21B4" w:rsidRPr="00DC4729">
        <w:rPr>
          <w:rFonts w:ascii="標楷體" w:eastAsia="標楷體" w:hAnsi="標楷體"/>
          <w:spacing w:val="-2"/>
        </w:rPr>
        <w:t>保障法及教師法提起救濟；申訴人非屬公務人員或教育人員者，得依性別平等工作法第</w:t>
      </w:r>
      <w:r w:rsidR="00315F5E" w:rsidRPr="00DC4729">
        <w:rPr>
          <w:rFonts w:ascii="標楷體" w:eastAsia="標楷體" w:hAnsi="標楷體" w:hint="eastAsia"/>
          <w:spacing w:val="-2"/>
        </w:rPr>
        <w:t>3</w:t>
      </w:r>
      <w:r w:rsidR="00315F5E" w:rsidRPr="00DC4729">
        <w:rPr>
          <w:rFonts w:ascii="標楷體" w:eastAsia="標楷體" w:hAnsi="標楷體"/>
          <w:spacing w:val="-2"/>
        </w:rPr>
        <w:t>2</w:t>
      </w:r>
      <w:r w:rsidR="00BD21B4" w:rsidRPr="00DC4729">
        <w:rPr>
          <w:rFonts w:ascii="標楷體" w:eastAsia="標楷體" w:hAnsi="標楷體"/>
          <w:spacing w:val="-2"/>
        </w:rPr>
        <w:t>條之</w:t>
      </w:r>
      <w:r w:rsidR="00315F5E" w:rsidRPr="00DC4729">
        <w:rPr>
          <w:rFonts w:ascii="標楷體" w:eastAsia="標楷體" w:hAnsi="標楷體" w:hint="eastAsia"/>
          <w:spacing w:val="-2"/>
        </w:rPr>
        <w:t>1</w:t>
      </w:r>
      <w:r w:rsidR="00BD21B4" w:rsidRPr="00DC4729">
        <w:rPr>
          <w:rFonts w:ascii="標楷體" w:eastAsia="標楷體" w:hAnsi="標楷體"/>
          <w:spacing w:val="-2"/>
        </w:rPr>
        <w:t>規定，向地方主管機關提出申訴。</w:t>
      </w:r>
    </w:p>
    <w:p w14:paraId="2B5E4810" w14:textId="0C654398" w:rsidR="00297ECC" w:rsidRPr="00DC4729" w:rsidRDefault="00990988" w:rsidP="0046313E">
      <w:pPr>
        <w:pStyle w:val="a3"/>
        <w:spacing w:before="0" w:line="420" w:lineRule="exact"/>
        <w:ind w:leftChars="257" w:left="565" w:firstLine="1"/>
        <w:rPr>
          <w:rFonts w:ascii="標楷體" w:eastAsia="標楷體" w:hAnsi="標楷體"/>
        </w:rPr>
      </w:pPr>
      <w:r w:rsidRPr="00DC4729">
        <w:rPr>
          <w:rFonts w:ascii="標楷體" w:eastAsia="標楷體" w:hAnsi="標楷體"/>
          <w:spacing w:val="-1"/>
        </w:rPr>
        <w:t>本校</w:t>
      </w:r>
      <w:r w:rsidR="00BD21B4" w:rsidRPr="00DC4729">
        <w:rPr>
          <w:rFonts w:ascii="標楷體" w:eastAsia="標楷體" w:hAnsi="標楷體"/>
          <w:spacing w:val="-1"/>
        </w:rPr>
        <w:t>於知悉性騷擾之情形，未採取立即有效之糾正及補救措施，</w:t>
      </w:r>
      <w:r w:rsidR="00BD21B4" w:rsidRPr="00DC4729">
        <w:rPr>
          <w:rFonts w:ascii="標楷體" w:eastAsia="標楷體" w:hAnsi="標楷體"/>
          <w:spacing w:val="-2"/>
        </w:rPr>
        <w:t>或有性別歧視情形時，受</w:t>
      </w:r>
      <w:proofErr w:type="gramStart"/>
      <w:r w:rsidR="00BD21B4" w:rsidRPr="00DC4729">
        <w:rPr>
          <w:rFonts w:ascii="標楷體" w:eastAsia="標楷體" w:hAnsi="標楷體"/>
          <w:spacing w:val="-2"/>
        </w:rPr>
        <w:t>僱</w:t>
      </w:r>
      <w:proofErr w:type="gramEnd"/>
      <w:r w:rsidR="00BD21B4" w:rsidRPr="00DC4729">
        <w:rPr>
          <w:rFonts w:ascii="標楷體" w:eastAsia="標楷體" w:hAnsi="標楷體"/>
          <w:spacing w:val="-2"/>
        </w:rPr>
        <w:t>者或求職者如為公務人員或教育人員者，</w:t>
      </w:r>
      <w:proofErr w:type="gramStart"/>
      <w:r w:rsidR="00BD21B4" w:rsidRPr="00DC4729">
        <w:rPr>
          <w:rFonts w:ascii="標楷體" w:eastAsia="標楷體" w:hAnsi="標楷體"/>
          <w:spacing w:val="-2"/>
        </w:rPr>
        <w:t>得分別依公務人</w:t>
      </w:r>
      <w:proofErr w:type="gramEnd"/>
      <w:r w:rsidR="00BD21B4" w:rsidRPr="00DC4729">
        <w:rPr>
          <w:rFonts w:ascii="標楷體" w:eastAsia="標楷體" w:hAnsi="標楷體"/>
          <w:spacing w:val="-2"/>
        </w:rPr>
        <w:t>員保障法及教師法提起救濟；申訴人及被申訴人非屬公務人員或教育人員者，得依性別平等工作法第</w:t>
      </w:r>
      <w:r w:rsidR="00315F5E" w:rsidRPr="00DC4729">
        <w:rPr>
          <w:rFonts w:ascii="標楷體" w:eastAsia="標楷體" w:hAnsi="標楷體" w:hint="eastAsia"/>
          <w:spacing w:val="-2"/>
        </w:rPr>
        <w:t>3</w:t>
      </w:r>
      <w:r w:rsidR="00315F5E" w:rsidRPr="00DC4729">
        <w:rPr>
          <w:rFonts w:ascii="標楷體" w:eastAsia="標楷體" w:hAnsi="標楷體"/>
          <w:spacing w:val="-2"/>
        </w:rPr>
        <w:t>4</w:t>
      </w:r>
      <w:r w:rsidR="00BD21B4" w:rsidRPr="00DC4729">
        <w:rPr>
          <w:rFonts w:ascii="標楷體" w:eastAsia="標楷體" w:hAnsi="標楷體"/>
          <w:spacing w:val="-2"/>
        </w:rPr>
        <w:t>條第</w:t>
      </w:r>
      <w:r w:rsidR="00315F5E" w:rsidRPr="00DC4729">
        <w:rPr>
          <w:rFonts w:ascii="標楷體" w:eastAsia="標楷體" w:hAnsi="標楷體" w:hint="eastAsia"/>
          <w:spacing w:val="-2"/>
        </w:rPr>
        <w:t>1</w:t>
      </w:r>
      <w:r w:rsidR="00BD21B4" w:rsidRPr="00DC4729">
        <w:rPr>
          <w:rFonts w:ascii="標楷體" w:eastAsia="標楷體" w:hAnsi="標楷體"/>
          <w:spacing w:val="-2"/>
        </w:rPr>
        <w:t>項規定，向地方主管機關提起申訴。</w:t>
      </w:r>
    </w:p>
    <w:p w14:paraId="5AFF5DC2" w14:textId="798DD7BF" w:rsidR="00297ECC" w:rsidRPr="00DC4729" w:rsidRDefault="00BD21B4" w:rsidP="0046313E">
      <w:pPr>
        <w:pStyle w:val="a3"/>
        <w:spacing w:before="0" w:line="420" w:lineRule="exact"/>
        <w:ind w:leftChars="257" w:left="565" w:firstLine="1"/>
        <w:rPr>
          <w:rFonts w:ascii="標楷體" w:eastAsia="標楷體" w:hAnsi="標楷體"/>
          <w:spacing w:val="-3"/>
        </w:rPr>
      </w:pPr>
      <w:r w:rsidRPr="00DC4729">
        <w:rPr>
          <w:rFonts w:ascii="標楷體" w:eastAsia="標楷體" w:hAnsi="標楷體"/>
          <w:spacing w:val="-3"/>
        </w:rPr>
        <w:t>性騷擾申訴事件經結案後，不得就同一事由再提出申訴。</w:t>
      </w:r>
    </w:p>
    <w:p w14:paraId="1B58D40B" w14:textId="69244E65" w:rsidR="00CC7FFA" w:rsidRPr="00DC4729" w:rsidRDefault="00CC7FFA" w:rsidP="00CC7FFA">
      <w:pPr>
        <w:pStyle w:val="a3"/>
        <w:spacing w:line="420" w:lineRule="exact"/>
        <w:ind w:leftChars="-1" w:left="849" w:hangingChars="304" w:hanging="851"/>
        <w:rPr>
          <w:rFonts w:ascii="標楷體" w:eastAsia="標楷體" w:hAnsi="標楷體"/>
        </w:rPr>
      </w:pPr>
      <w:r w:rsidRPr="00DC4729">
        <w:rPr>
          <w:rFonts w:ascii="標楷體" w:eastAsia="標楷體" w:hAnsi="標楷體" w:hint="eastAsia"/>
        </w:rPr>
        <w:t>十四、不服本校調查決議，被申訴人非屬公務人員、教育人員者，得於收到書面通知翌日起</w:t>
      </w:r>
      <w:r w:rsidR="00783735" w:rsidRPr="00DC4729">
        <w:rPr>
          <w:rFonts w:ascii="標楷體" w:eastAsia="標楷體" w:hAnsi="標楷體" w:hint="eastAsia"/>
        </w:rPr>
        <w:t>3</w:t>
      </w:r>
      <w:r w:rsidR="00783735" w:rsidRPr="00DC4729">
        <w:rPr>
          <w:rFonts w:ascii="標楷體" w:eastAsia="標楷體" w:hAnsi="標楷體"/>
        </w:rPr>
        <w:t>0</w:t>
      </w:r>
      <w:r w:rsidRPr="00DC4729">
        <w:rPr>
          <w:rFonts w:ascii="標楷體" w:eastAsia="標楷體" w:hAnsi="標楷體" w:hint="eastAsia"/>
        </w:rPr>
        <w:t>日內，以書面具明理由向本校提起申復；其以言詞為之者，受理之人員或單位應作成紀錄，經向被申訴人朗讀或使閱覽，確認其內容無誤後，由其簽名或蓋章。</w:t>
      </w:r>
    </w:p>
    <w:p w14:paraId="051FD4F2" w14:textId="77777777" w:rsidR="00CC7FFA" w:rsidRPr="00DC4729" w:rsidRDefault="00CC7FFA" w:rsidP="00CC7FFA">
      <w:pPr>
        <w:pStyle w:val="a3"/>
        <w:spacing w:line="420" w:lineRule="exact"/>
        <w:ind w:leftChars="-1" w:left="-2" w:firstLineChars="303" w:firstLine="848"/>
        <w:rPr>
          <w:rFonts w:ascii="標楷體" w:eastAsia="標楷體" w:hAnsi="標楷體"/>
        </w:rPr>
      </w:pPr>
      <w:r w:rsidRPr="00DC4729">
        <w:rPr>
          <w:rFonts w:ascii="標楷體" w:eastAsia="標楷體" w:hAnsi="標楷體" w:hint="eastAsia"/>
        </w:rPr>
        <w:t>前項申復以一次為限。</w:t>
      </w:r>
    </w:p>
    <w:p w14:paraId="519AB57E" w14:textId="3C3265D7" w:rsidR="00CC7FFA" w:rsidRPr="00DC4729" w:rsidRDefault="00CC7FFA" w:rsidP="00CC7FFA">
      <w:pPr>
        <w:pStyle w:val="a3"/>
        <w:spacing w:before="0" w:line="420" w:lineRule="exact"/>
        <w:ind w:left="0" w:firstLineChars="303" w:firstLine="848"/>
        <w:rPr>
          <w:rFonts w:ascii="標楷體" w:eastAsia="標楷體" w:hAnsi="標楷體"/>
        </w:rPr>
      </w:pPr>
      <w:r w:rsidRPr="00DC4729">
        <w:rPr>
          <w:rFonts w:ascii="標楷體" w:eastAsia="標楷體" w:hAnsi="標楷體" w:hint="eastAsia"/>
        </w:rPr>
        <w:t>本校接獲申復後，依下列程序處理：</w:t>
      </w:r>
    </w:p>
    <w:p w14:paraId="75102E1C" w14:textId="0B58DD1E" w:rsidR="00CC7FFA" w:rsidRPr="00DC4729" w:rsidRDefault="00CC7FFA" w:rsidP="00CC7FFA">
      <w:pPr>
        <w:pStyle w:val="a3"/>
        <w:spacing w:before="0" w:line="420" w:lineRule="exact"/>
        <w:ind w:leftChars="258" w:left="1131" w:hangingChars="197" w:hanging="563"/>
        <w:rPr>
          <w:rFonts w:ascii="標楷體" w:eastAsia="標楷體" w:hAnsi="標楷體"/>
        </w:rPr>
      </w:pPr>
      <w:r w:rsidRPr="00DC4729">
        <w:rPr>
          <w:rFonts w:ascii="標楷體" w:eastAsia="標楷體" w:hAnsi="標楷體"/>
          <w:spacing w:val="6"/>
        </w:rPr>
        <w:t>(</w:t>
      </w:r>
      <w:proofErr w:type="gramStart"/>
      <w:r w:rsidRPr="00DC4729">
        <w:rPr>
          <w:rFonts w:ascii="標楷體" w:eastAsia="標楷體" w:hAnsi="標楷體"/>
          <w:spacing w:val="6"/>
        </w:rPr>
        <w:t>一</w:t>
      </w:r>
      <w:proofErr w:type="gramEnd"/>
      <w:r w:rsidRPr="00DC4729">
        <w:rPr>
          <w:rFonts w:ascii="標楷體" w:eastAsia="標楷體" w:hAnsi="標楷體"/>
          <w:spacing w:val="6"/>
        </w:rPr>
        <w:t>)</w:t>
      </w:r>
      <w:r w:rsidRPr="00DC4729">
        <w:rPr>
          <w:rFonts w:ascii="標楷體" w:eastAsia="標楷體" w:hAnsi="標楷體" w:cs="標楷體"/>
        </w:rPr>
        <w:t>接獲申復後，應即組成審議小組，並於接獲申復翌日起</w:t>
      </w:r>
      <w:r w:rsidR="00DA43A1" w:rsidRPr="00DC4729">
        <w:rPr>
          <w:rFonts w:ascii="標楷體" w:eastAsia="標楷體" w:hAnsi="標楷體" w:cs="標楷體" w:hint="eastAsia"/>
        </w:rPr>
        <w:t>3</w:t>
      </w:r>
      <w:r w:rsidR="00DA43A1" w:rsidRPr="00DC4729">
        <w:rPr>
          <w:rFonts w:ascii="標楷體" w:eastAsia="標楷體" w:hAnsi="標楷體" w:cs="標楷體"/>
        </w:rPr>
        <w:t>0</w:t>
      </w:r>
      <w:r w:rsidRPr="00DC4729">
        <w:rPr>
          <w:rFonts w:ascii="標楷體" w:eastAsia="標楷體" w:hAnsi="標楷體" w:cs="標楷體"/>
        </w:rPr>
        <w:t>日內作成附理由之決定，以書面通知</w:t>
      </w:r>
      <w:proofErr w:type="gramStart"/>
      <w:r w:rsidRPr="00DC4729">
        <w:rPr>
          <w:rFonts w:ascii="標楷體" w:eastAsia="標楷體" w:hAnsi="標楷體" w:cs="標楷體"/>
        </w:rPr>
        <w:t>申復人</w:t>
      </w:r>
      <w:proofErr w:type="gramEnd"/>
      <w:r w:rsidRPr="00DC4729">
        <w:rPr>
          <w:rFonts w:ascii="標楷體" w:eastAsia="標楷體" w:hAnsi="標楷體" w:cs="標楷體"/>
        </w:rPr>
        <w:t>申復結果</w:t>
      </w:r>
      <w:r w:rsidRPr="00DC4729">
        <w:rPr>
          <w:rFonts w:ascii="標楷體" w:eastAsia="標楷體" w:hAnsi="標楷體"/>
          <w:spacing w:val="-3"/>
        </w:rPr>
        <w:t>。</w:t>
      </w:r>
    </w:p>
    <w:p w14:paraId="08C5DDE3" w14:textId="77777777" w:rsidR="00CC7FFA" w:rsidRPr="00DC4729" w:rsidRDefault="00CC7FFA" w:rsidP="00CC7FFA">
      <w:pPr>
        <w:pStyle w:val="a3"/>
        <w:spacing w:before="0" w:line="420" w:lineRule="exact"/>
        <w:ind w:leftChars="258" w:left="1133" w:hangingChars="197" w:hanging="565"/>
        <w:rPr>
          <w:rFonts w:ascii="標楷體" w:eastAsia="標楷體" w:hAnsi="標楷體"/>
        </w:rPr>
      </w:pPr>
      <w:r w:rsidRPr="00DC4729">
        <w:rPr>
          <w:rFonts w:ascii="標楷體" w:eastAsia="標楷體" w:hAnsi="標楷體"/>
          <w:spacing w:val="7"/>
        </w:rPr>
        <w:t>(二)</w:t>
      </w:r>
      <w:r w:rsidRPr="00DC4729">
        <w:rPr>
          <w:rFonts w:ascii="標楷體" w:eastAsia="標楷體" w:hAnsi="標楷體" w:cs="標楷體"/>
        </w:rPr>
        <w:t>前款審議小組由校長聘（派）本校員工、社會公正人士或專家學者三人組成；其中應有具備性別意識之專業人士</w:t>
      </w:r>
      <w:r w:rsidRPr="00DC4729">
        <w:rPr>
          <w:rFonts w:ascii="標楷體" w:eastAsia="標楷體" w:hAnsi="標楷體"/>
          <w:spacing w:val="-3"/>
        </w:rPr>
        <w:t>。</w:t>
      </w:r>
    </w:p>
    <w:p w14:paraId="29DE0EBB" w14:textId="77777777" w:rsidR="00CC7FFA" w:rsidRPr="00DC4729" w:rsidRDefault="00CC7FFA" w:rsidP="00CC7FFA">
      <w:pPr>
        <w:pStyle w:val="a3"/>
        <w:spacing w:before="0" w:line="420" w:lineRule="exact"/>
        <w:ind w:leftChars="258" w:left="1114" w:hangingChars="197" w:hanging="546"/>
        <w:rPr>
          <w:rFonts w:ascii="標楷體" w:eastAsia="標楷體" w:hAnsi="標楷體"/>
        </w:rPr>
      </w:pPr>
      <w:r w:rsidRPr="00DC4729">
        <w:rPr>
          <w:rFonts w:ascii="標楷體" w:eastAsia="標楷體" w:hAnsi="標楷體"/>
          <w:spacing w:val="-3"/>
        </w:rPr>
        <w:t>(三)</w:t>
      </w:r>
      <w:r w:rsidRPr="00DC4729">
        <w:rPr>
          <w:rFonts w:ascii="標楷體" w:eastAsia="標楷體" w:hAnsi="標楷體" w:cs="標楷體"/>
        </w:rPr>
        <w:t>原</w:t>
      </w:r>
      <w:r w:rsidRPr="00DC4729">
        <w:rPr>
          <w:rFonts w:ascii="標楷體" w:eastAsia="標楷體" w:hAnsi="標楷體" w:cs="標楷體" w:hint="eastAsia"/>
        </w:rPr>
        <w:t>本</w:t>
      </w:r>
      <w:r w:rsidRPr="00DC4729">
        <w:rPr>
          <w:rFonts w:ascii="標楷體" w:eastAsia="標楷體" w:hAnsi="標楷體" w:cs="標楷體"/>
        </w:rPr>
        <w:t>會委員及原調查小組成員不得擔任審議小組成員</w:t>
      </w:r>
      <w:r w:rsidRPr="00DC4729">
        <w:rPr>
          <w:rFonts w:ascii="標楷體" w:eastAsia="標楷體" w:hAnsi="標楷體"/>
          <w:spacing w:val="-3"/>
        </w:rPr>
        <w:t>。</w:t>
      </w:r>
    </w:p>
    <w:p w14:paraId="46E7D76D" w14:textId="77777777" w:rsidR="00CC7FFA" w:rsidRPr="00DC4729" w:rsidRDefault="00CC7FFA" w:rsidP="00CC7FFA">
      <w:pPr>
        <w:pStyle w:val="a3"/>
        <w:spacing w:before="0" w:line="420" w:lineRule="exact"/>
        <w:ind w:leftChars="258" w:left="1116" w:hangingChars="197" w:hanging="548"/>
        <w:rPr>
          <w:rFonts w:ascii="標楷體" w:eastAsia="標楷體" w:hAnsi="標楷體"/>
          <w:spacing w:val="-2"/>
        </w:rPr>
      </w:pPr>
      <w:r w:rsidRPr="00DC4729">
        <w:rPr>
          <w:rFonts w:ascii="標楷體" w:eastAsia="標楷體" w:hAnsi="標楷體"/>
          <w:spacing w:val="-2"/>
        </w:rPr>
        <w:t>(四)</w:t>
      </w:r>
      <w:r w:rsidRPr="00DC4729">
        <w:rPr>
          <w:rFonts w:ascii="標楷體" w:eastAsia="標楷體" w:hAnsi="標楷體" w:cs="標楷體"/>
        </w:rPr>
        <w:t>審議小組召開會議時由小組成員推舉召集人，並主持會議</w:t>
      </w:r>
      <w:r w:rsidRPr="00DC4729">
        <w:rPr>
          <w:rFonts w:ascii="標楷體" w:eastAsia="標楷體" w:hAnsi="標楷體"/>
          <w:spacing w:val="-2"/>
        </w:rPr>
        <w:t>。</w:t>
      </w:r>
    </w:p>
    <w:p w14:paraId="474052FA" w14:textId="2FE5AD85" w:rsidR="00CC7FFA" w:rsidRPr="00DC4729" w:rsidRDefault="00CC7FFA" w:rsidP="00CC7FFA">
      <w:pPr>
        <w:pStyle w:val="a3"/>
        <w:spacing w:before="0" w:line="420" w:lineRule="exact"/>
        <w:ind w:leftChars="258" w:left="1116" w:hangingChars="197" w:hanging="548"/>
        <w:rPr>
          <w:rFonts w:ascii="標楷體" w:eastAsia="標楷體" w:hAnsi="標楷體"/>
        </w:rPr>
      </w:pPr>
      <w:r w:rsidRPr="00DC4729">
        <w:rPr>
          <w:rFonts w:ascii="標楷體" w:eastAsia="標楷體" w:hAnsi="標楷體"/>
          <w:spacing w:val="-2"/>
        </w:rPr>
        <w:t>(五)</w:t>
      </w:r>
      <w:r w:rsidRPr="00DC4729">
        <w:rPr>
          <w:rFonts w:ascii="標楷體" w:eastAsia="標楷體" w:hAnsi="標楷體" w:cs="標楷體"/>
        </w:rPr>
        <w:t>審議會議進行時，得視需要給予</w:t>
      </w:r>
      <w:proofErr w:type="gramStart"/>
      <w:r w:rsidRPr="00DC4729">
        <w:rPr>
          <w:rFonts w:ascii="標楷體" w:eastAsia="標楷體" w:hAnsi="標楷體" w:cs="標楷體"/>
        </w:rPr>
        <w:t>申復人陳述</w:t>
      </w:r>
      <w:proofErr w:type="gramEnd"/>
      <w:r w:rsidRPr="00DC4729">
        <w:rPr>
          <w:rFonts w:ascii="標楷體" w:eastAsia="標楷體" w:hAnsi="標楷體" w:cs="標楷體"/>
        </w:rPr>
        <w:t>意見之機會，並</w:t>
      </w:r>
      <w:proofErr w:type="gramStart"/>
      <w:r w:rsidRPr="00DC4729">
        <w:rPr>
          <w:rFonts w:ascii="標楷體" w:eastAsia="標楷體" w:hAnsi="標楷體" w:cs="標楷體"/>
        </w:rPr>
        <w:t>得邀</w:t>
      </w:r>
      <w:r w:rsidR="00E514FB" w:rsidRPr="00DC4729">
        <w:rPr>
          <w:rFonts w:ascii="標楷體" w:eastAsia="標楷體" w:hAnsi="標楷體" w:hint="eastAsia"/>
          <w:spacing w:val="-2"/>
        </w:rPr>
        <w:t>本</w:t>
      </w:r>
      <w:proofErr w:type="gramEnd"/>
      <w:r w:rsidR="00E514FB" w:rsidRPr="00DC4729">
        <w:rPr>
          <w:rFonts w:ascii="標楷體" w:eastAsia="標楷體" w:hAnsi="標楷體"/>
          <w:spacing w:val="-2"/>
        </w:rPr>
        <w:t>會</w:t>
      </w:r>
      <w:r w:rsidRPr="00DC4729">
        <w:rPr>
          <w:rFonts w:ascii="標楷體" w:eastAsia="標楷體" w:hAnsi="標楷體" w:cs="標楷體"/>
        </w:rPr>
        <w:t>相關委員或調查小組成員列席說明</w:t>
      </w:r>
      <w:r w:rsidRPr="00DC4729">
        <w:rPr>
          <w:rFonts w:ascii="標楷體" w:eastAsia="標楷體" w:hAnsi="標楷體"/>
          <w:spacing w:val="-3"/>
        </w:rPr>
        <w:t>。</w:t>
      </w:r>
    </w:p>
    <w:p w14:paraId="09BC2D9F" w14:textId="0ED5F374" w:rsidR="00CC7FFA" w:rsidRPr="00DC4729" w:rsidRDefault="00CC7FFA" w:rsidP="00CC7FFA">
      <w:pPr>
        <w:pStyle w:val="a3"/>
        <w:spacing w:before="0" w:line="420" w:lineRule="exact"/>
        <w:ind w:leftChars="258" w:left="1131" w:hangingChars="197" w:hanging="563"/>
        <w:jc w:val="both"/>
        <w:rPr>
          <w:rFonts w:ascii="標楷體" w:eastAsia="標楷體" w:hAnsi="標楷體"/>
        </w:rPr>
      </w:pPr>
      <w:r w:rsidRPr="00DC4729">
        <w:rPr>
          <w:rFonts w:ascii="標楷體" w:eastAsia="標楷體" w:hAnsi="標楷體"/>
          <w:spacing w:val="6"/>
        </w:rPr>
        <w:t>(六)</w:t>
      </w:r>
      <w:r w:rsidRPr="00DC4729">
        <w:rPr>
          <w:rFonts w:ascii="標楷體" w:eastAsia="標楷體" w:hAnsi="標楷體" w:cs="標楷體"/>
        </w:rPr>
        <w:t>申復有理由時，將申復決定通知</w:t>
      </w:r>
      <w:r w:rsidR="00E514FB" w:rsidRPr="00DC4729">
        <w:rPr>
          <w:rFonts w:ascii="標楷體" w:eastAsia="標楷體" w:hAnsi="標楷體" w:hint="eastAsia"/>
          <w:spacing w:val="-2"/>
        </w:rPr>
        <w:t>本</w:t>
      </w:r>
      <w:r w:rsidR="00E514FB" w:rsidRPr="00DC4729">
        <w:rPr>
          <w:rFonts w:ascii="標楷體" w:eastAsia="標楷體" w:hAnsi="標楷體"/>
          <w:spacing w:val="-2"/>
        </w:rPr>
        <w:t>會</w:t>
      </w:r>
      <w:r w:rsidRPr="00DC4729">
        <w:rPr>
          <w:rFonts w:ascii="標楷體" w:eastAsia="標楷體" w:hAnsi="標楷體" w:cs="標楷體"/>
        </w:rPr>
        <w:t>，由</w:t>
      </w:r>
      <w:r w:rsidR="00E514FB" w:rsidRPr="00DC4729">
        <w:rPr>
          <w:rFonts w:ascii="標楷體" w:eastAsia="標楷體" w:hAnsi="標楷體" w:hint="eastAsia"/>
          <w:spacing w:val="-2"/>
        </w:rPr>
        <w:t>本</w:t>
      </w:r>
      <w:r w:rsidR="00E514FB" w:rsidRPr="00DC4729">
        <w:rPr>
          <w:rFonts w:ascii="標楷體" w:eastAsia="標楷體" w:hAnsi="標楷體"/>
          <w:spacing w:val="-2"/>
        </w:rPr>
        <w:t>會</w:t>
      </w:r>
      <w:r w:rsidRPr="00DC4729">
        <w:rPr>
          <w:rFonts w:ascii="標楷體" w:eastAsia="標楷體" w:hAnsi="標楷體" w:cs="標楷體"/>
        </w:rPr>
        <w:t>重為決定。審議小組審議結果發現調查程序有重大瑕疵或有足以影響原調查認定之新事實、新證據時，</w:t>
      </w:r>
      <w:r w:rsidRPr="00DC4729">
        <w:rPr>
          <w:rFonts w:ascii="標楷體" w:eastAsia="標楷體" w:hAnsi="標楷體" w:cs="標楷體"/>
        </w:rPr>
        <w:lastRenderedPageBreak/>
        <w:t>得要求</w:t>
      </w:r>
      <w:r w:rsidR="00E514FB" w:rsidRPr="00DC4729">
        <w:rPr>
          <w:rFonts w:ascii="標楷體" w:eastAsia="標楷體" w:hAnsi="標楷體" w:hint="eastAsia"/>
          <w:spacing w:val="-2"/>
        </w:rPr>
        <w:t>本</w:t>
      </w:r>
      <w:r w:rsidR="00E514FB" w:rsidRPr="00DC4729">
        <w:rPr>
          <w:rFonts w:ascii="標楷體" w:eastAsia="標楷體" w:hAnsi="標楷體"/>
          <w:spacing w:val="-2"/>
        </w:rPr>
        <w:t>會</w:t>
      </w:r>
      <w:r w:rsidRPr="00DC4729">
        <w:rPr>
          <w:rFonts w:ascii="標楷體" w:eastAsia="標楷體" w:hAnsi="標楷體" w:cs="標楷體"/>
        </w:rPr>
        <w:t>重新調查</w:t>
      </w:r>
      <w:r w:rsidRPr="00DC4729">
        <w:rPr>
          <w:rFonts w:ascii="標楷體" w:eastAsia="標楷體" w:hAnsi="標楷體"/>
          <w:spacing w:val="-3"/>
        </w:rPr>
        <w:t>。</w:t>
      </w:r>
    </w:p>
    <w:p w14:paraId="132ED65A" w14:textId="77777777" w:rsidR="00CC7FFA" w:rsidRPr="00DC4729" w:rsidRDefault="00CC7FFA" w:rsidP="00CC7FFA">
      <w:pPr>
        <w:pStyle w:val="a3"/>
        <w:spacing w:before="0" w:line="420" w:lineRule="exact"/>
        <w:ind w:leftChars="258" w:left="1114" w:hangingChars="197" w:hanging="546"/>
        <w:rPr>
          <w:rFonts w:ascii="標楷體" w:eastAsia="標楷體" w:hAnsi="標楷體"/>
        </w:rPr>
      </w:pPr>
      <w:r w:rsidRPr="00DC4729">
        <w:rPr>
          <w:rFonts w:ascii="標楷體" w:eastAsia="標楷體" w:hAnsi="標楷體"/>
          <w:spacing w:val="-3"/>
        </w:rPr>
        <w:t>(七)</w:t>
      </w:r>
      <w:r w:rsidRPr="00DC4729">
        <w:rPr>
          <w:rFonts w:ascii="標楷體" w:eastAsia="標楷體" w:hAnsi="標楷體" w:cs="標楷體"/>
        </w:rPr>
        <w:t>申復決定送達</w:t>
      </w:r>
      <w:proofErr w:type="gramStart"/>
      <w:r w:rsidRPr="00DC4729">
        <w:rPr>
          <w:rFonts w:ascii="標楷體" w:eastAsia="標楷體" w:hAnsi="標楷體" w:cs="標楷體"/>
        </w:rPr>
        <w:t>申復人前</w:t>
      </w:r>
      <w:proofErr w:type="gramEnd"/>
      <w:r w:rsidRPr="00DC4729">
        <w:rPr>
          <w:rFonts w:ascii="標楷體" w:eastAsia="標楷體" w:hAnsi="標楷體" w:cs="標楷體"/>
        </w:rPr>
        <w:t>，</w:t>
      </w:r>
      <w:proofErr w:type="gramStart"/>
      <w:r w:rsidRPr="00DC4729">
        <w:rPr>
          <w:rFonts w:ascii="標楷體" w:eastAsia="標楷體" w:hAnsi="標楷體" w:cs="標楷體"/>
        </w:rPr>
        <w:t>申復人得</w:t>
      </w:r>
      <w:proofErr w:type="gramEnd"/>
      <w:r w:rsidRPr="00DC4729">
        <w:rPr>
          <w:rFonts w:ascii="標楷體" w:eastAsia="標楷體" w:hAnsi="標楷體" w:cs="標楷體"/>
        </w:rPr>
        <w:t>以書面撤回申復</w:t>
      </w:r>
      <w:r w:rsidRPr="00DC4729">
        <w:rPr>
          <w:rFonts w:ascii="標楷體" w:eastAsia="標楷體" w:hAnsi="標楷體"/>
          <w:spacing w:val="-3"/>
        </w:rPr>
        <w:t>。</w:t>
      </w:r>
    </w:p>
    <w:p w14:paraId="06E1E6E8" w14:textId="77777777" w:rsidR="00CC7FFA" w:rsidRPr="00DC4729" w:rsidRDefault="00CC7FFA" w:rsidP="00CC7FFA">
      <w:pPr>
        <w:pStyle w:val="a3"/>
        <w:spacing w:before="0" w:line="420" w:lineRule="exact"/>
        <w:ind w:leftChars="256" w:left="563" w:firstLineChars="1" w:firstLine="3"/>
        <w:rPr>
          <w:rFonts w:ascii="標楷體" w:eastAsia="標楷體" w:hAnsi="標楷體"/>
        </w:rPr>
      </w:pPr>
      <w:r w:rsidRPr="00DC4729">
        <w:rPr>
          <w:rFonts w:ascii="標楷體" w:eastAsia="標楷體" w:hAnsi="標楷體" w:cs="標楷體"/>
        </w:rPr>
        <w:t>前項第六款所定調查程序有重大瑕疵，指有下列情形之</w:t>
      </w:r>
      <w:proofErr w:type="gramStart"/>
      <w:r w:rsidRPr="00DC4729">
        <w:rPr>
          <w:rFonts w:ascii="標楷體" w:eastAsia="標楷體" w:hAnsi="標楷體" w:cs="標楷體"/>
        </w:rPr>
        <w:t>一</w:t>
      </w:r>
      <w:proofErr w:type="gramEnd"/>
      <w:r w:rsidRPr="00DC4729">
        <w:rPr>
          <w:rFonts w:ascii="標楷體" w:eastAsia="標楷體" w:hAnsi="標楷體" w:cs="標楷體"/>
        </w:rPr>
        <w:t>者</w:t>
      </w:r>
      <w:r w:rsidRPr="00DC4729">
        <w:rPr>
          <w:rFonts w:ascii="標楷體" w:eastAsia="標楷體" w:hAnsi="標楷體"/>
          <w:spacing w:val="-3"/>
        </w:rPr>
        <w:t>：</w:t>
      </w:r>
    </w:p>
    <w:p w14:paraId="23640C34" w14:textId="77777777" w:rsidR="00CC7FFA" w:rsidRPr="00DC4729" w:rsidRDefault="00CC7FFA" w:rsidP="00CC7FFA">
      <w:pPr>
        <w:pStyle w:val="a3"/>
        <w:spacing w:before="0" w:line="420" w:lineRule="exact"/>
        <w:ind w:leftChars="256" w:left="563" w:firstLineChars="1" w:firstLine="3"/>
        <w:rPr>
          <w:rFonts w:ascii="標楷體" w:eastAsia="標楷體" w:hAnsi="標楷體"/>
        </w:rPr>
      </w:pPr>
      <w:r w:rsidRPr="00DC4729">
        <w:rPr>
          <w:rFonts w:ascii="標楷體" w:eastAsia="標楷體" w:hAnsi="標楷體"/>
          <w:spacing w:val="-3"/>
        </w:rPr>
        <w:t>(一)</w:t>
      </w:r>
      <w:r w:rsidRPr="00DC4729">
        <w:rPr>
          <w:rFonts w:ascii="標楷體" w:eastAsia="標楷體" w:hAnsi="標楷體" w:cs="標楷體" w:hint="eastAsia"/>
        </w:rPr>
        <w:t>本</w:t>
      </w:r>
      <w:r w:rsidRPr="00DC4729">
        <w:rPr>
          <w:rFonts w:ascii="標楷體" w:eastAsia="標楷體" w:hAnsi="標楷體" w:cs="標楷體"/>
        </w:rPr>
        <w:t>會或調查小組組織不適法</w:t>
      </w:r>
      <w:r w:rsidRPr="00DC4729">
        <w:rPr>
          <w:rFonts w:ascii="標楷體" w:eastAsia="標楷體" w:hAnsi="標楷體"/>
          <w:spacing w:val="-3"/>
        </w:rPr>
        <w:t>。</w:t>
      </w:r>
    </w:p>
    <w:p w14:paraId="5034EA07" w14:textId="77777777" w:rsidR="00CC7FFA" w:rsidRPr="00DC4729" w:rsidRDefault="00CC7FFA" w:rsidP="00CC7FFA">
      <w:pPr>
        <w:pStyle w:val="a3"/>
        <w:spacing w:before="0" w:line="420" w:lineRule="exact"/>
        <w:ind w:leftChars="256" w:left="563" w:firstLineChars="1" w:firstLine="3"/>
        <w:rPr>
          <w:rFonts w:ascii="標楷體" w:eastAsia="標楷體" w:hAnsi="標楷體"/>
          <w:spacing w:val="-2"/>
        </w:rPr>
      </w:pPr>
      <w:r w:rsidRPr="00DC4729">
        <w:rPr>
          <w:rFonts w:ascii="標楷體" w:eastAsia="標楷體" w:hAnsi="標楷體"/>
          <w:spacing w:val="-2"/>
        </w:rPr>
        <w:t>(二)</w:t>
      </w:r>
      <w:r w:rsidRPr="00DC4729">
        <w:rPr>
          <w:rFonts w:ascii="標楷體" w:eastAsia="標楷體" w:hAnsi="標楷體" w:cs="標楷體"/>
        </w:rPr>
        <w:t>未給予當事人任一方陳述意見之機會</w:t>
      </w:r>
      <w:r w:rsidRPr="00DC4729">
        <w:rPr>
          <w:rFonts w:ascii="標楷體" w:eastAsia="標楷體" w:hAnsi="標楷體"/>
          <w:spacing w:val="-2"/>
        </w:rPr>
        <w:t>。</w:t>
      </w:r>
    </w:p>
    <w:p w14:paraId="1902DECB" w14:textId="77777777" w:rsidR="00CC7FFA" w:rsidRPr="00DC4729" w:rsidRDefault="00CC7FFA" w:rsidP="00CC7FFA">
      <w:pPr>
        <w:pStyle w:val="a3"/>
        <w:spacing w:before="0" w:line="420" w:lineRule="exact"/>
        <w:ind w:leftChars="256" w:left="563" w:firstLineChars="1" w:firstLine="3"/>
        <w:rPr>
          <w:rFonts w:ascii="標楷體" w:eastAsia="標楷體" w:hAnsi="標楷體"/>
        </w:rPr>
      </w:pPr>
      <w:r w:rsidRPr="00DC4729">
        <w:rPr>
          <w:rFonts w:ascii="標楷體" w:eastAsia="標楷體" w:hAnsi="標楷體"/>
          <w:spacing w:val="-2"/>
        </w:rPr>
        <w:t>(三)有應迴避而未迴避之情形。</w:t>
      </w:r>
    </w:p>
    <w:p w14:paraId="1E29D9D4" w14:textId="77777777" w:rsidR="00CC7FFA" w:rsidRPr="00DC4729" w:rsidRDefault="00CC7FFA" w:rsidP="00CC7FFA">
      <w:pPr>
        <w:pStyle w:val="a3"/>
        <w:spacing w:before="0" w:line="420" w:lineRule="exact"/>
        <w:ind w:leftChars="256" w:left="563" w:firstLineChars="1" w:firstLine="3"/>
        <w:rPr>
          <w:rFonts w:ascii="標楷體" w:eastAsia="標楷體" w:hAnsi="標楷體"/>
        </w:rPr>
      </w:pPr>
      <w:r w:rsidRPr="00DC4729">
        <w:rPr>
          <w:rFonts w:ascii="標楷體" w:eastAsia="標楷體" w:hAnsi="標楷體"/>
          <w:spacing w:val="-3"/>
        </w:rPr>
        <w:t>(四)有應調查之證據而未調查。</w:t>
      </w:r>
    </w:p>
    <w:p w14:paraId="469669D0" w14:textId="77777777" w:rsidR="00CC7FFA" w:rsidRPr="00DC4729" w:rsidRDefault="00CC7FFA" w:rsidP="00CC7FFA">
      <w:pPr>
        <w:pStyle w:val="a3"/>
        <w:spacing w:before="0" w:line="420" w:lineRule="exact"/>
        <w:ind w:leftChars="256" w:left="563" w:firstLineChars="1" w:firstLine="3"/>
        <w:rPr>
          <w:rFonts w:ascii="標楷體" w:eastAsia="標楷體" w:hAnsi="標楷體"/>
        </w:rPr>
      </w:pPr>
      <w:r w:rsidRPr="00DC4729">
        <w:rPr>
          <w:rFonts w:ascii="標楷體" w:eastAsia="標楷體" w:hAnsi="標楷體"/>
          <w:spacing w:val="-3"/>
        </w:rPr>
        <w:t>(五)有證據取捨瑕疵而影響事實認定。</w:t>
      </w:r>
    </w:p>
    <w:p w14:paraId="13663B90" w14:textId="77777777" w:rsidR="00CC7FFA" w:rsidRPr="00DC4729" w:rsidRDefault="00CC7FFA" w:rsidP="00CC7FFA">
      <w:pPr>
        <w:pStyle w:val="a3"/>
        <w:spacing w:before="0" w:line="420" w:lineRule="exact"/>
        <w:ind w:leftChars="256" w:left="563" w:firstLineChars="1" w:firstLine="3"/>
        <w:rPr>
          <w:rFonts w:ascii="標楷體" w:eastAsia="標楷體" w:hAnsi="標楷體"/>
          <w:spacing w:val="-3"/>
        </w:rPr>
      </w:pPr>
      <w:r w:rsidRPr="00DC4729">
        <w:rPr>
          <w:rFonts w:ascii="標楷體" w:eastAsia="標楷體" w:hAnsi="標楷體"/>
          <w:spacing w:val="-3"/>
        </w:rPr>
        <w:t>(六)其他足以影響事實認定之重大瑕疵。</w:t>
      </w:r>
    </w:p>
    <w:p w14:paraId="7479C14B" w14:textId="52DDD338" w:rsidR="00CC7FFA" w:rsidRPr="00DC4729" w:rsidRDefault="00E514FB" w:rsidP="00CC7FFA">
      <w:pPr>
        <w:pStyle w:val="a3"/>
        <w:spacing w:before="0" w:line="420" w:lineRule="exact"/>
        <w:ind w:leftChars="256" w:left="565" w:hanging="2"/>
        <w:rPr>
          <w:rFonts w:ascii="標楷體" w:eastAsia="標楷體" w:hAnsi="標楷體"/>
        </w:rPr>
      </w:pPr>
      <w:r w:rsidRPr="00DC4729">
        <w:rPr>
          <w:rFonts w:ascii="標楷體" w:eastAsia="標楷體" w:hAnsi="標楷體" w:hint="eastAsia"/>
          <w:spacing w:val="-2"/>
        </w:rPr>
        <w:t>本</w:t>
      </w:r>
      <w:r w:rsidRPr="00DC4729">
        <w:rPr>
          <w:rFonts w:ascii="標楷體" w:eastAsia="標楷體" w:hAnsi="標楷體"/>
          <w:spacing w:val="-2"/>
        </w:rPr>
        <w:t>會</w:t>
      </w:r>
      <w:r w:rsidR="00CC7FFA" w:rsidRPr="00DC4729">
        <w:rPr>
          <w:rFonts w:ascii="標楷體" w:eastAsia="標楷體" w:hAnsi="標楷體"/>
          <w:spacing w:val="-2"/>
        </w:rPr>
        <w:t>於接獲第三項第六款審議小組重新調查之要求時，應另組調查小組；其調查處理程序，依本要點第十二點規定辦理。</w:t>
      </w:r>
    </w:p>
    <w:p w14:paraId="0C046D95" w14:textId="1546450C" w:rsidR="00297ECC" w:rsidRPr="00DC4729" w:rsidRDefault="00BD21B4" w:rsidP="00CF6793">
      <w:pPr>
        <w:pStyle w:val="a3"/>
        <w:spacing w:before="0" w:line="420" w:lineRule="exact"/>
        <w:ind w:left="0"/>
        <w:rPr>
          <w:rFonts w:ascii="標楷體" w:eastAsia="標楷體" w:hAnsi="標楷體"/>
        </w:rPr>
      </w:pPr>
      <w:r w:rsidRPr="00DC4729">
        <w:rPr>
          <w:rFonts w:ascii="標楷體" w:eastAsia="標楷體" w:hAnsi="標楷體"/>
          <w:spacing w:val="-3"/>
        </w:rPr>
        <w:t>十</w:t>
      </w:r>
      <w:r w:rsidR="00DD31CB" w:rsidRPr="00DC4729">
        <w:rPr>
          <w:rFonts w:ascii="標楷體" w:eastAsia="標楷體" w:hAnsi="標楷體" w:hint="eastAsia"/>
          <w:spacing w:val="-3"/>
        </w:rPr>
        <w:t>五</w:t>
      </w:r>
      <w:r w:rsidRPr="00DC4729">
        <w:rPr>
          <w:rFonts w:ascii="標楷體" w:eastAsia="標楷體" w:hAnsi="標楷體"/>
          <w:spacing w:val="-3"/>
        </w:rPr>
        <w:t>、</w:t>
      </w:r>
      <w:r w:rsidR="006E65B8" w:rsidRPr="00DC4729">
        <w:rPr>
          <w:rFonts w:ascii="標楷體" w:eastAsia="標楷體" w:hAnsi="標楷體" w:hint="eastAsia"/>
          <w:spacing w:val="-2"/>
        </w:rPr>
        <w:t>本</w:t>
      </w:r>
      <w:r w:rsidR="006E65B8" w:rsidRPr="00DC4729">
        <w:rPr>
          <w:rFonts w:ascii="標楷體" w:eastAsia="標楷體" w:hAnsi="標楷體"/>
          <w:spacing w:val="-2"/>
        </w:rPr>
        <w:t>會</w:t>
      </w:r>
      <w:r w:rsidRPr="00DC4729">
        <w:rPr>
          <w:rFonts w:ascii="標楷體" w:eastAsia="標楷體" w:hAnsi="標楷體"/>
          <w:spacing w:val="-3"/>
        </w:rPr>
        <w:t>審議原則如下：</w:t>
      </w:r>
    </w:p>
    <w:p w14:paraId="20ECB032" w14:textId="77777777" w:rsidR="00297ECC" w:rsidRPr="00DC4729" w:rsidRDefault="00BD21B4" w:rsidP="0046313E">
      <w:pPr>
        <w:pStyle w:val="a3"/>
        <w:spacing w:before="0" w:line="420" w:lineRule="exact"/>
        <w:ind w:leftChars="251" w:left="1133" w:rightChars="-64" w:right="-141" w:hangingChars="203" w:hanging="581"/>
        <w:rPr>
          <w:rFonts w:ascii="標楷體" w:eastAsia="標楷體" w:hAnsi="標楷體"/>
        </w:rPr>
      </w:pPr>
      <w:r w:rsidRPr="00DC4729">
        <w:rPr>
          <w:rFonts w:ascii="標楷體" w:eastAsia="標楷體" w:hAnsi="標楷體"/>
          <w:spacing w:val="6"/>
        </w:rPr>
        <w:t>(</w:t>
      </w:r>
      <w:proofErr w:type="gramStart"/>
      <w:r w:rsidRPr="00DC4729">
        <w:rPr>
          <w:rFonts w:ascii="標楷體" w:eastAsia="標楷體" w:hAnsi="標楷體"/>
          <w:spacing w:val="6"/>
        </w:rPr>
        <w:t>一</w:t>
      </w:r>
      <w:proofErr w:type="gramEnd"/>
      <w:r w:rsidRPr="00DC4729">
        <w:rPr>
          <w:rFonts w:ascii="標楷體" w:eastAsia="標楷體" w:hAnsi="標楷體"/>
          <w:spacing w:val="6"/>
        </w:rPr>
        <w:t>)案件之調查及審議應秉持客觀、公正、專業原則，並以不公</w:t>
      </w:r>
      <w:r w:rsidRPr="00DC4729">
        <w:rPr>
          <w:rFonts w:ascii="標楷體" w:eastAsia="標楷體" w:hAnsi="標楷體"/>
          <w:spacing w:val="-1"/>
        </w:rPr>
        <w:t>開方式為之。</w:t>
      </w:r>
    </w:p>
    <w:p w14:paraId="33302813" w14:textId="14477D72" w:rsidR="00297ECC" w:rsidRPr="00DC4729" w:rsidRDefault="00BD21B4" w:rsidP="0046313E">
      <w:pPr>
        <w:pStyle w:val="a3"/>
        <w:spacing w:before="0" w:line="420" w:lineRule="exact"/>
        <w:ind w:leftChars="251" w:left="1133" w:hangingChars="203" w:hanging="581"/>
        <w:jc w:val="both"/>
        <w:rPr>
          <w:rFonts w:ascii="標楷體" w:eastAsia="標楷體" w:hAnsi="標楷體"/>
        </w:rPr>
      </w:pPr>
      <w:r w:rsidRPr="00DC4729">
        <w:rPr>
          <w:rFonts w:ascii="標楷體" w:eastAsia="標楷體" w:hAnsi="標楷體"/>
          <w:spacing w:val="6"/>
        </w:rPr>
        <w:t>(二)參與性騷擾申訴事件之處理、調查及決議人員，應保護當事人與受邀協助調查之個人隱私，及其他人格法益；對其姓名或其他足以辨識身分之資料，除有調查之必要或基於公共安全之考量外，應予保密，且不得偽造、變造、湮滅或隱匿工</w:t>
      </w:r>
      <w:r w:rsidRPr="00DC4729">
        <w:rPr>
          <w:rFonts w:ascii="標楷體" w:eastAsia="標楷體" w:hAnsi="標楷體"/>
          <w:spacing w:val="-3"/>
        </w:rPr>
        <w:t>作場所性騷擾事件之證據。違反者，</w:t>
      </w:r>
      <w:r w:rsidR="00E514FB" w:rsidRPr="00DC4729">
        <w:rPr>
          <w:rFonts w:ascii="標楷體" w:eastAsia="標楷體" w:hAnsi="標楷體" w:hint="eastAsia"/>
          <w:spacing w:val="-2"/>
        </w:rPr>
        <w:t>本</w:t>
      </w:r>
      <w:r w:rsidR="00E514FB" w:rsidRPr="00DC4729">
        <w:rPr>
          <w:rFonts w:ascii="標楷體" w:eastAsia="標楷體" w:hAnsi="標楷體"/>
          <w:spacing w:val="-2"/>
        </w:rPr>
        <w:t>會</w:t>
      </w:r>
      <w:r w:rsidR="00DD31CB" w:rsidRPr="00DC4729">
        <w:rPr>
          <w:rFonts w:ascii="標楷體" w:eastAsia="標楷體" w:hAnsi="標楷體" w:cs="標楷體" w:hint="eastAsia"/>
        </w:rPr>
        <w:t>主任委員</w:t>
      </w:r>
      <w:r w:rsidRPr="00DC4729">
        <w:rPr>
          <w:rFonts w:ascii="標楷體" w:eastAsia="標楷體" w:hAnsi="標楷體"/>
          <w:spacing w:val="-3"/>
        </w:rPr>
        <w:t>得終止其參與。</w:t>
      </w:r>
    </w:p>
    <w:p w14:paraId="597E3B27" w14:textId="2A7E8457" w:rsidR="00297ECC" w:rsidRPr="00DC4729" w:rsidRDefault="00BD21B4" w:rsidP="0046313E">
      <w:pPr>
        <w:pStyle w:val="a3"/>
        <w:spacing w:before="0" w:line="420" w:lineRule="exact"/>
        <w:ind w:leftChars="251" w:left="1133" w:hangingChars="203" w:hanging="581"/>
        <w:jc w:val="both"/>
        <w:rPr>
          <w:rFonts w:ascii="標楷體" w:eastAsia="標楷體" w:hAnsi="標楷體"/>
        </w:rPr>
      </w:pPr>
      <w:r w:rsidRPr="00DC4729">
        <w:rPr>
          <w:rFonts w:ascii="標楷體" w:eastAsia="標楷體" w:hAnsi="標楷體"/>
          <w:spacing w:val="6"/>
        </w:rPr>
        <w:t>(三</w:t>
      </w:r>
      <w:r w:rsidR="006E65B8" w:rsidRPr="00DC4729">
        <w:rPr>
          <w:rFonts w:ascii="標楷體" w:eastAsia="標楷體" w:hAnsi="標楷體" w:hint="eastAsia"/>
          <w:spacing w:val="-2"/>
        </w:rPr>
        <w:t>本</w:t>
      </w:r>
      <w:r w:rsidR="006E65B8" w:rsidRPr="00DC4729">
        <w:rPr>
          <w:rFonts w:ascii="標楷體" w:eastAsia="標楷體" w:hAnsi="標楷體"/>
          <w:spacing w:val="-2"/>
        </w:rPr>
        <w:t>會</w:t>
      </w:r>
      <w:r w:rsidRPr="00DC4729">
        <w:rPr>
          <w:rFonts w:ascii="標楷體" w:eastAsia="標楷體" w:hAnsi="標楷體"/>
          <w:spacing w:val="6"/>
        </w:rPr>
        <w:t>或申訴調查小組召開會議時，得通知當事人及關係人到場說明，給予當事人充分陳述意見及答辯機會，除有詢問當事人之必要外，應避免重複詢問或使當事人互相對質，並得</w:t>
      </w:r>
      <w:r w:rsidRPr="00DC4729">
        <w:rPr>
          <w:rFonts w:ascii="標楷體" w:eastAsia="標楷體" w:hAnsi="標楷體"/>
          <w:spacing w:val="-3"/>
        </w:rPr>
        <w:t>邀請具相關學識經驗者協助。</w:t>
      </w:r>
    </w:p>
    <w:p w14:paraId="5AB02BFC" w14:textId="77777777" w:rsidR="00297ECC" w:rsidRPr="00DC4729" w:rsidRDefault="00BD21B4" w:rsidP="0046313E">
      <w:pPr>
        <w:pStyle w:val="a3"/>
        <w:spacing w:before="0" w:line="420" w:lineRule="exact"/>
        <w:ind w:leftChars="251" w:left="1133" w:rightChars="-64" w:right="-141" w:hangingChars="203" w:hanging="581"/>
        <w:rPr>
          <w:rFonts w:ascii="標楷體" w:eastAsia="標楷體" w:hAnsi="標楷體"/>
        </w:rPr>
      </w:pPr>
      <w:r w:rsidRPr="00DC4729">
        <w:rPr>
          <w:rFonts w:ascii="標楷體" w:eastAsia="標楷體" w:hAnsi="標楷體"/>
          <w:spacing w:val="6"/>
        </w:rPr>
        <w:t>(四)調查人員因調查之必要，得於不違反保密義務範圍內另作成</w:t>
      </w:r>
      <w:r w:rsidRPr="00DC4729">
        <w:rPr>
          <w:rFonts w:ascii="標楷體" w:eastAsia="標楷體" w:hAnsi="標楷體"/>
          <w:spacing w:val="-3"/>
        </w:rPr>
        <w:t>書面資料，交由當事人</w:t>
      </w:r>
      <w:proofErr w:type="gramStart"/>
      <w:r w:rsidRPr="00DC4729">
        <w:rPr>
          <w:rFonts w:ascii="標楷體" w:eastAsia="標楷體" w:hAnsi="標楷體"/>
          <w:spacing w:val="-3"/>
        </w:rPr>
        <w:t>閱覽或告以</w:t>
      </w:r>
      <w:proofErr w:type="gramEnd"/>
      <w:r w:rsidRPr="00DC4729">
        <w:rPr>
          <w:rFonts w:ascii="標楷體" w:eastAsia="標楷體" w:hAnsi="標楷體"/>
          <w:spacing w:val="-3"/>
        </w:rPr>
        <w:t>要旨。</w:t>
      </w:r>
    </w:p>
    <w:p w14:paraId="3394386A" w14:textId="77777777" w:rsidR="00297ECC" w:rsidRPr="00DC4729" w:rsidRDefault="00BD21B4" w:rsidP="0046313E">
      <w:pPr>
        <w:pStyle w:val="a3"/>
        <w:spacing w:before="0" w:line="420" w:lineRule="exact"/>
        <w:ind w:leftChars="251" w:left="1133" w:hangingChars="203" w:hanging="581"/>
        <w:jc w:val="both"/>
        <w:rPr>
          <w:rFonts w:ascii="標楷體" w:eastAsia="標楷體" w:hAnsi="標楷體"/>
        </w:rPr>
      </w:pPr>
      <w:r w:rsidRPr="00DC4729">
        <w:rPr>
          <w:rFonts w:ascii="標楷體" w:eastAsia="標楷體" w:hAnsi="標楷體"/>
          <w:spacing w:val="6"/>
        </w:rPr>
        <w:t>(五)於性騷擾或性別歧視案件申訴、調查、偵察或審理程序中，對申訴、告訴、告發、提起訴訟、作證、提供協助或其他參與行為之人，不得為無正當理由之解僱、降調、減薪或損害</w:t>
      </w:r>
      <w:r w:rsidRPr="00DC4729">
        <w:rPr>
          <w:rFonts w:ascii="標楷體" w:eastAsia="標楷體" w:hAnsi="標楷體"/>
          <w:spacing w:val="-1"/>
        </w:rPr>
        <w:t>其依法所應享有之權益。</w:t>
      </w:r>
    </w:p>
    <w:p w14:paraId="58451A7D" w14:textId="77777777" w:rsidR="00297ECC" w:rsidRPr="00DC4729" w:rsidRDefault="00BD21B4" w:rsidP="0046313E">
      <w:pPr>
        <w:pStyle w:val="a3"/>
        <w:spacing w:before="0" w:line="420" w:lineRule="exact"/>
        <w:ind w:leftChars="251" w:left="1153" w:hangingChars="203" w:hanging="601"/>
        <w:jc w:val="both"/>
        <w:rPr>
          <w:rFonts w:ascii="標楷體" w:eastAsia="標楷體" w:hAnsi="標楷體"/>
        </w:rPr>
      </w:pPr>
      <w:r w:rsidRPr="00DC4729">
        <w:rPr>
          <w:rFonts w:ascii="標楷體" w:eastAsia="標楷體" w:hAnsi="標楷體"/>
          <w:spacing w:val="16"/>
        </w:rPr>
        <w:t>(六)必要時得要求性騷擾或性別歧視案件被申訴人接受心理輔</w:t>
      </w:r>
      <w:r w:rsidRPr="00DC4729">
        <w:rPr>
          <w:rFonts w:ascii="標楷體" w:eastAsia="標楷體" w:hAnsi="標楷體"/>
          <w:spacing w:val="-2"/>
        </w:rPr>
        <w:t>導、性別平等教育訓練或其他必要措施。</w:t>
      </w:r>
    </w:p>
    <w:p w14:paraId="6E162166" w14:textId="5D76E490" w:rsidR="00297ECC" w:rsidRPr="00DC4729" w:rsidRDefault="00BD21B4" w:rsidP="0046313E">
      <w:pPr>
        <w:pStyle w:val="a3"/>
        <w:spacing w:before="0" w:line="420" w:lineRule="exact"/>
        <w:ind w:leftChars="251" w:left="1133" w:hangingChars="203" w:hanging="581"/>
        <w:jc w:val="both"/>
        <w:rPr>
          <w:rFonts w:ascii="標楷體" w:eastAsia="標楷體" w:hAnsi="標楷體"/>
        </w:rPr>
      </w:pPr>
      <w:r w:rsidRPr="00DC4729">
        <w:rPr>
          <w:rFonts w:ascii="標楷體" w:eastAsia="標楷體" w:hAnsi="標楷體"/>
          <w:spacing w:val="6"/>
        </w:rPr>
        <w:t>(七)處理涉及性騷擾防治法第</w:t>
      </w:r>
      <w:r w:rsidR="00F10EA8" w:rsidRPr="00DC4729">
        <w:rPr>
          <w:rFonts w:ascii="標楷體" w:eastAsia="標楷體" w:hAnsi="標楷體" w:hint="eastAsia"/>
          <w:spacing w:val="6"/>
        </w:rPr>
        <w:t>2</w:t>
      </w:r>
      <w:r w:rsidR="00F10EA8" w:rsidRPr="00DC4729">
        <w:rPr>
          <w:rFonts w:ascii="標楷體" w:eastAsia="標楷體" w:hAnsi="標楷體"/>
          <w:spacing w:val="6"/>
        </w:rPr>
        <w:t>5</w:t>
      </w:r>
      <w:r w:rsidRPr="00DC4729">
        <w:rPr>
          <w:rFonts w:ascii="標楷體" w:eastAsia="標楷體" w:hAnsi="標楷體"/>
          <w:spacing w:val="6"/>
        </w:rPr>
        <w:t>條之案件，應告知被害人得向司法機關提出告訴或向警察機關報案之權利，並給予必要之協助。</w:t>
      </w:r>
    </w:p>
    <w:p w14:paraId="2B11967D" w14:textId="40C269CF" w:rsidR="00297ECC" w:rsidRPr="00DC4729" w:rsidRDefault="00BD21B4" w:rsidP="0046313E">
      <w:pPr>
        <w:pStyle w:val="a3"/>
        <w:spacing w:before="0" w:line="420" w:lineRule="exact"/>
        <w:ind w:leftChars="251" w:left="1133" w:hangingChars="203" w:hanging="581"/>
        <w:jc w:val="both"/>
        <w:rPr>
          <w:rFonts w:ascii="標楷體" w:eastAsia="標楷體" w:hAnsi="標楷體"/>
        </w:rPr>
      </w:pPr>
      <w:r w:rsidRPr="00DC4729">
        <w:rPr>
          <w:rFonts w:ascii="標楷體" w:eastAsia="標楷體" w:hAnsi="標楷體"/>
          <w:spacing w:val="6"/>
        </w:rPr>
        <w:t>(八)處理性騷擾案件時，知有宣傳品、出版品、廣播、電視、網際網路、其他媒體或任何人違反性騷擾防治法第</w:t>
      </w:r>
      <w:r w:rsidR="00F10EA8" w:rsidRPr="00DC4729">
        <w:rPr>
          <w:rFonts w:ascii="標楷體" w:eastAsia="標楷體" w:hAnsi="標楷體" w:hint="eastAsia"/>
          <w:spacing w:val="6"/>
        </w:rPr>
        <w:t>1</w:t>
      </w:r>
      <w:r w:rsidR="00F10EA8" w:rsidRPr="00DC4729">
        <w:rPr>
          <w:rFonts w:ascii="標楷體" w:eastAsia="標楷體" w:hAnsi="標楷體"/>
          <w:spacing w:val="6"/>
        </w:rPr>
        <w:t>0</w:t>
      </w:r>
      <w:r w:rsidRPr="00DC4729">
        <w:rPr>
          <w:rFonts w:ascii="標楷體" w:eastAsia="標楷體" w:hAnsi="標楷體"/>
          <w:spacing w:val="6"/>
        </w:rPr>
        <w:t>條規定，</w:t>
      </w:r>
      <w:r w:rsidRPr="00DC4729">
        <w:rPr>
          <w:rFonts w:ascii="標楷體" w:eastAsia="標楷體" w:hAnsi="標楷體"/>
          <w:spacing w:val="17"/>
        </w:rPr>
        <w:t>報導或記載被害人之姓名或其他足資識別被害人身分之資</w:t>
      </w:r>
      <w:r w:rsidRPr="00DC4729">
        <w:rPr>
          <w:rFonts w:ascii="標楷體" w:eastAsia="標楷體" w:hAnsi="標楷體"/>
          <w:spacing w:val="6"/>
        </w:rPr>
        <w:t>訊，且無但書情形者，得通知國家通訊傳播委員會或被害人</w:t>
      </w:r>
      <w:r w:rsidRPr="00DC4729">
        <w:rPr>
          <w:rFonts w:ascii="標楷體" w:eastAsia="標楷體" w:hAnsi="標楷體"/>
          <w:spacing w:val="7"/>
        </w:rPr>
        <w:t>居所地之直轄市、縣</w:t>
      </w:r>
      <w:r w:rsidR="00263A26" w:rsidRPr="00DC4729">
        <w:rPr>
          <w:rFonts w:ascii="標楷體" w:eastAsia="標楷體" w:hAnsi="標楷體"/>
          <w:spacing w:val="7"/>
        </w:rPr>
        <w:t>(</w:t>
      </w:r>
      <w:r w:rsidRPr="00DC4729">
        <w:rPr>
          <w:rFonts w:ascii="標楷體" w:eastAsia="標楷體" w:hAnsi="標楷體"/>
          <w:spacing w:val="9"/>
        </w:rPr>
        <w:t>市</w:t>
      </w:r>
      <w:r w:rsidR="00263A26" w:rsidRPr="00DC4729">
        <w:rPr>
          <w:rFonts w:ascii="標楷體" w:eastAsia="標楷體" w:hAnsi="標楷體"/>
          <w:spacing w:val="7"/>
        </w:rPr>
        <w:t>)</w:t>
      </w:r>
      <w:r w:rsidRPr="00DC4729">
        <w:rPr>
          <w:rFonts w:ascii="標楷體" w:eastAsia="標楷體" w:hAnsi="標楷體"/>
          <w:spacing w:val="6"/>
        </w:rPr>
        <w:t>主管機關，依同法第</w:t>
      </w:r>
      <w:r w:rsidR="00F10EA8" w:rsidRPr="00DC4729">
        <w:rPr>
          <w:rFonts w:ascii="標楷體" w:eastAsia="標楷體" w:hAnsi="標楷體" w:hint="eastAsia"/>
          <w:spacing w:val="6"/>
        </w:rPr>
        <w:t>2</w:t>
      </w:r>
      <w:r w:rsidR="00F10EA8" w:rsidRPr="00DC4729">
        <w:rPr>
          <w:rFonts w:ascii="標楷體" w:eastAsia="標楷體" w:hAnsi="標楷體"/>
          <w:spacing w:val="6"/>
        </w:rPr>
        <w:t>6</w:t>
      </w:r>
      <w:r w:rsidRPr="00DC4729">
        <w:rPr>
          <w:rFonts w:ascii="標楷體" w:eastAsia="標楷體" w:hAnsi="標楷體"/>
          <w:spacing w:val="6"/>
        </w:rPr>
        <w:t>條規</w:t>
      </w:r>
      <w:r w:rsidRPr="00DC4729">
        <w:rPr>
          <w:rFonts w:ascii="標楷體" w:eastAsia="標楷體" w:hAnsi="標楷體"/>
          <w:spacing w:val="-3"/>
        </w:rPr>
        <w:t>定處理。</w:t>
      </w:r>
    </w:p>
    <w:p w14:paraId="5CC6FF9E" w14:textId="57B67CC9" w:rsidR="00297ECC" w:rsidRPr="00DC4729" w:rsidRDefault="00BD21B4" w:rsidP="0046313E">
      <w:pPr>
        <w:pStyle w:val="a3"/>
        <w:spacing w:before="0" w:line="420" w:lineRule="exact"/>
        <w:ind w:leftChars="1" w:left="566" w:hangingChars="203" w:hanging="564"/>
        <w:jc w:val="both"/>
        <w:rPr>
          <w:rFonts w:ascii="標楷體" w:eastAsia="標楷體" w:hAnsi="標楷體"/>
        </w:rPr>
      </w:pPr>
      <w:r w:rsidRPr="00DC4729">
        <w:rPr>
          <w:rFonts w:ascii="標楷體" w:eastAsia="標楷體" w:hAnsi="標楷體"/>
          <w:spacing w:val="-2"/>
        </w:rPr>
        <w:t>十</w:t>
      </w:r>
      <w:r w:rsidR="008A6CCE" w:rsidRPr="00DC4729">
        <w:rPr>
          <w:rFonts w:ascii="標楷體" w:eastAsia="標楷體" w:hAnsi="標楷體" w:hint="eastAsia"/>
          <w:spacing w:val="-2"/>
        </w:rPr>
        <w:t>六</w:t>
      </w:r>
      <w:r w:rsidRPr="00DC4729">
        <w:rPr>
          <w:rFonts w:ascii="標楷體" w:eastAsia="標楷體" w:hAnsi="標楷體"/>
          <w:spacing w:val="-2"/>
        </w:rPr>
        <w:t>、參與性騷擾或性別歧視申訴事件之處理、調查及決議人員，其本</w:t>
      </w:r>
      <w:r w:rsidRPr="00DC4729">
        <w:rPr>
          <w:rFonts w:ascii="標楷體" w:eastAsia="標楷體" w:hAnsi="標楷體"/>
          <w:spacing w:val="11"/>
        </w:rPr>
        <w:t>人為申訴人、</w:t>
      </w:r>
      <w:r w:rsidRPr="00DC4729">
        <w:rPr>
          <w:rFonts w:ascii="標楷體" w:eastAsia="標楷體" w:hAnsi="標楷體"/>
          <w:spacing w:val="11"/>
        </w:rPr>
        <w:lastRenderedPageBreak/>
        <w:t>被申訴人，或與申訴人、被申訴人有配偶、前配</w:t>
      </w:r>
      <w:r w:rsidRPr="00DC4729">
        <w:rPr>
          <w:rFonts w:ascii="標楷體" w:eastAsia="標楷體" w:hAnsi="標楷體"/>
          <w:spacing w:val="-2"/>
        </w:rPr>
        <w:t>偶、四親等內之血親、三親等內之姻親或家長、家屬關係者，應</w:t>
      </w:r>
      <w:r w:rsidRPr="00DC4729">
        <w:rPr>
          <w:rFonts w:ascii="標楷體" w:eastAsia="標楷體" w:hAnsi="標楷體"/>
          <w:spacing w:val="-4"/>
        </w:rPr>
        <w:t>自行迴避。</w:t>
      </w:r>
    </w:p>
    <w:p w14:paraId="594931CE" w14:textId="36ADA945" w:rsidR="00297ECC" w:rsidRPr="00DC4729" w:rsidRDefault="00BD21B4" w:rsidP="0046313E">
      <w:pPr>
        <w:pStyle w:val="a3"/>
        <w:spacing w:before="0" w:line="420" w:lineRule="exact"/>
        <w:ind w:leftChars="257" w:left="565" w:firstLine="1"/>
        <w:jc w:val="both"/>
        <w:rPr>
          <w:rFonts w:ascii="標楷體" w:eastAsia="標楷體" w:hAnsi="標楷體"/>
        </w:rPr>
      </w:pPr>
      <w:r w:rsidRPr="00DC4729">
        <w:rPr>
          <w:rFonts w:ascii="標楷體" w:eastAsia="標楷體" w:hAnsi="標楷體"/>
          <w:spacing w:val="-2"/>
        </w:rPr>
        <w:t>前項人員應自行迴避而</w:t>
      </w:r>
      <w:proofErr w:type="gramStart"/>
      <w:r w:rsidRPr="00DC4729">
        <w:rPr>
          <w:rFonts w:ascii="標楷體" w:eastAsia="標楷體" w:hAnsi="標楷體"/>
          <w:spacing w:val="-2"/>
        </w:rPr>
        <w:t>不</w:t>
      </w:r>
      <w:proofErr w:type="gramEnd"/>
      <w:r w:rsidRPr="00DC4729">
        <w:rPr>
          <w:rFonts w:ascii="標楷體" w:eastAsia="標楷體" w:hAnsi="標楷體"/>
          <w:spacing w:val="-2"/>
        </w:rPr>
        <w:t>迴避，或就同一申訴事件雖不具前項關係但因有其他具體事實，足認其執行處理、調查或決議有偏頗之虞者，申訴人或被申訴人得以書面舉其原因及事實，向</w:t>
      </w:r>
      <w:r w:rsidR="000D3C76" w:rsidRPr="00DC4729">
        <w:rPr>
          <w:rFonts w:ascii="標楷體" w:eastAsia="標楷體" w:hAnsi="標楷體" w:hint="eastAsia"/>
          <w:spacing w:val="-2"/>
        </w:rPr>
        <w:t>性平</w:t>
      </w:r>
      <w:r w:rsidRPr="00DC4729">
        <w:rPr>
          <w:rFonts w:ascii="標楷體" w:eastAsia="標楷體" w:hAnsi="標楷體"/>
          <w:spacing w:val="-2"/>
        </w:rPr>
        <w:t>會申請令其迴避；被申請迴避之人員，對於該申請得提出意見書。</w:t>
      </w:r>
    </w:p>
    <w:p w14:paraId="2AC086BA" w14:textId="3F438E30" w:rsidR="00297ECC" w:rsidRPr="00DC4729" w:rsidRDefault="00BD21B4" w:rsidP="0046313E">
      <w:pPr>
        <w:pStyle w:val="a3"/>
        <w:spacing w:before="0" w:line="420" w:lineRule="exact"/>
        <w:ind w:leftChars="257" w:left="565" w:rightChars="-129" w:right="-284" w:firstLine="1"/>
        <w:rPr>
          <w:rFonts w:ascii="標楷體" w:eastAsia="標楷體" w:hAnsi="標楷體"/>
        </w:rPr>
      </w:pPr>
      <w:r w:rsidRPr="00DC4729">
        <w:rPr>
          <w:rFonts w:ascii="標楷體" w:eastAsia="標楷體" w:hAnsi="標楷體"/>
          <w:spacing w:val="-2"/>
        </w:rPr>
        <w:t>被申請迴避之人員在</w:t>
      </w:r>
      <w:r w:rsidR="000D3C76" w:rsidRPr="00DC4729">
        <w:rPr>
          <w:rFonts w:ascii="標楷體" w:eastAsia="標楷體" w:hAnsi="標楷體" w:hint="eastAsia"/>
          <w:spacing w:val="-2"/>
        </w:rPr>
        <w:t>性平</w:t>
      </w:r>
      <w:r w:rsidRPr="00DC4729">
        <w:rPr>
          <w:rFonts w:ascii="標楷體" w:eastAsia="標楷體" w:hAnsi="標楷體"/>
          <w:spacing w:val="-2"/>
        </w:rPr>
        <w:t>會就該申請事件為准許或駁回之決定前，</w:t>
      </w:r>
      <w:r w:rsidRPr="00DC4729">
        <w:rPr>
          <w:rFonts w:ascii="標楷體" w:eastAsia="標楷體" w:hAnsi="標楷體"/>
          <w:spacing w:val="-1"/>
        </w:rPr>
        <w:t>應停止處理、調查或決議工作。但有急迫情形，仍得為必要處置</w:t>
      </w:r>
      <w:r w:rsidRPr="00DC4729">
        <w:rPr>
          <w:rFonts w:ascii="MS Gothic" w:eastAsia="MS Gothic" w:hAnsi="MS Gothic" w:cs="MS Gothic" w:hint="eastAsia"/>
          <w:spacing w:val="-10"/>
        </w:rPr>
        <w:t>◦</w:t>
      </w:r>
    </w:p>
    <w:p w14:paraId="36FD5B46" w14:textId="0B5A4997" w:rsidR="00297ECC" w:rsidRPr="00DC4729" w:rsidRDefault="00BD21B4" w:rsidP="0046313E">
      <w:pPr>
        <w:pStyle w:val="a3"/>
        <w:spacing w:before="0" w:line="420" w:lineRule="exact"/>
        <w:ind w:leftChars="257" w:left="565" w:firstLine="1"/>
        <w:rPr>
          <w:rFonts w:ascii="標楷體" w:eastAsia="標楷體" w:hAnsi="標楷體"/>
        </w:rPr>
      </w:pPr>
      <w:r w:rsidRPr="00DC4729">
        <w:rPr>
          <w:rFonts w:ascii="標楷體" w:eastAsia="標楷體" w:hAnsi="標楷體"/>
          <w:spacing w:val="-2"/>
        </w:rPr>
        <w:t>第一項人員應自行迴避而</w:t>
      </w:r>
      <w:proofErr w:type="gramStart"/>
      <w:r w:rsidRPr="00DC4729">
        <w:rPr>
          <w:rFonts w:ascii="標楷體" w:eastAsia="標楷體" w:hAnsi="標楷體"/>
          <w:spacing w:val="-2"/>
        </w:rPr>
        <w:t>不</w:t>
      </w:r>
      <w:proofErr w:type="gramEnd"/>
      <w:r w:rsidRPr="00DC4729">
        <w:rPr>
          <w:rFonts w:ascii="標楷體" w:eastAsia="標楷體" w:hAnsi="標楷體"/>
          <w:spacing w:val="-2"/>
        </w:rPr>
        <w:t>迴避，而未經申訴人或被申訴人申請迴避者，應由</w:t>
      </w:r>
      <w:proofErr w:type="gramStart"/>
      <w:r w:rsidR="006E65B8" w:rsidRPr="00DC4729">
        <w:rPr>
          <w:rFonts w:ascii="標楷體" w:eastAsia="標楷體" w:hAnsi="標楷體" w:hint="eastAsia"/>
          <w:spacing w:val="-2"/>
        </w:rPr>
        <w:t>本</w:t>
      </w:r>
      <w:r w:rsidR="006E65B8" w:rsidRPr="00DC4729">
        <w:rPr>
          <w:rFonts w:ascii="標楷體" w:eastAsia="標楷體" w:hAnsi="標楷體"/>
          <w:spacing w:val="-2"/>
        </w:rPr>
        <w:t>會</w:t>
      </w:r>
      <w:r w:rsidRPr="00DC4729">
        <w:rPr>
          <w:rFonts w:ascii="標楷體" w:eastAsia="標楷體" w:hAnsi="標楷體"/>
          <w:spacing w:val="-2"/>
        </w:rPr>
        <w:t>命</w:t>
      </w:r>
      <w:proofErr w:type="gramEnd"/>
      <w:r w:rsidRPr="00DC4729">
        <w:rPr>
          <w:rFonts w:ascii="標楷體" w:eastAsia="標楷體" w:hAnsi="標楷體"/>
          <w:spacing w:val="-2"/>
        </w:rPr>
        <w:t>其迴避。</w:t>
      </w:r>
    </w:p>
    <w:p w14:paraId="30A34DC5" w14:textId="1719D88F" w:rsidR="00297ECC" w:rsidRPr="00DC4729" w:rsidRDefault="00BD21B4" w:rsidP="0046313E">
      <w:pPr>
        <w:pStyle w:val="a3"/>
        <w:spacing w:before="0" w:line="420" w:lineRule="exact"/>
        <w:ind w:left="562" w:hangingChars="202" w:hanging="562"/>
        <w:rPr>
          <w:rFonts w:ascii="標楷體" w:eastAsia="標楷體" w:hAnsi="標楷體"/>
        </w:rPr>
      </w:pPr>
      <w:r w:rsidRPr="00DC4729">
        <w:rPr>
          <w:rFonts w:ascii="標楷體" w:eastAsia="標楷體" w:hAnsi="標楷體"/>
          <w:spacing w:val="-2"/>
        </w:rPr>
        <w:t>十</w:t>
      </w:r>
      <w:r w:rsidR="008A6CCE" w:rsidRPr="00DC4729">
        <w:rPr>
          <w:rFonts w:ascii="標楷體" w:eastAsia="標楷體" w:hAnsi="標楷體" w:hint="eastAsia"/>
          <w:spacing w:val="-2"/>
        </w:rPr>
        <w:t>七</w:t>
      </w:r>
      <w:r w:rsidRPr="00DC4729">
        <w:rPr>
          <w:rFonts w:ascii="標楷體" w:eastAsia="標楷體" w:hAnsi="標楷體"/>
          <w:spacing w:val="-2"/>
        </w:rPr>
        <w:t>、</w:t>
      </w:r>
      <w:r w:rsidR="00990988" w:rsidRPr="00DC4729">
        <w:rPr>
          <w:rFonts w:ascii="標楷體" w:eastAsia="標楷體" w:hAnsi="標楷體"/>
          <w:spacing w:val="-2"/>
        </w:rPr>
        <w:t>本校</w:t>
      </w:r>
      <w:r w:rsidRPr="00DC4729">
        <w:rPr>
          <w:rFonts w:ascii="標楷體" w:eastAsia="標楷體" w:hAnsi="標楷體"/>
          <w:spacing w:val="-2"/>
        </w:rPr>
        <w:t>應採取事後之追蹤、考核及監督，確保所作裁決確實有效執行，避免相同案件或有報復情事之發生。</w:t>
      </w:r>
    </w:p>
    <w:p w14:paraId="03EB4108" w14:textId="62DA47A7" w:rsidR="00297ECC" w:rsidRPr="00DC4729" w:rsidRDefault="00BD21B4" w:rsidP="0046313E">
      <w:pPr>
        <w:pStyle w:val="a3"/>
        <w:spacing w:before="0" w:line="420" w:lineRule="exact"/>
        <w:ind w:left="562" w:hangingChars="202" w:hanging="562"/>
        <w:jc w:val="both"/>
        <w:rPr>
          <w:rFonts w:ascii="標楷體" w:eastAsia="標楷體" w:hAnsi="標楷體"/>
        </w:rPr>
      </w:pPr>
      <w:r w:rsidRPr="00DC4729">
        <w:rPr>
          <w:rFonts w:ascii="標楷體" w:eastAsia="標楷體" w:hAnsi="標楷體"/>
          <w:spacing w:val="-2"/>
        </w:rPr>
        <w:t>十</w:t>
      </w:r>
      <w:r w:rsidR="008A6CCE" w:rsidRPr="00DC4729">
        <w:rPr>
          <w:rFonts w:ascii="標楷體" w:eastAsia="標楷體" w:hAnsi="標楷體" w:hint="eastAsia"/>
          <w:spacing w:val="-2"/>
        </w:rPr>
        <w:t>八</w:t>
      </w:r>
      <w:r w:rsidRPr="00DC4729">
        <w:rPr>
          <w:rFonts w:ascii="標楷體" w:eastAsia="標楷體" w:hAnsi="標楷體"/>
          <w:spacing w:val="-2"/>
        </w:rPr>
        <w:t>、非</w:t>
      </w:r>
      <w:r w:rsidR="00990988" w:rsidRPr="00DC4729">
        <w:rPr>
          <w:rFonts w:ascii="標楷體" w:eastAsia="標楷體" w:hAnsi="標楷體"/>
          <w:spacing w:val="-2"/>
        </w:rPr>
        <w:t>本校</w:t>
      </w:r>
      <w:r w:rsidR="00B305FB" w:rsidRPr="00DC4729">
        <w:rPr>
          <w:rFonts w:ascii="標楷體" w:eastAsia="標楷體" w:hAnsi="標楷體" w:hint="eastAsia"/>
          <w:spacing w:val="-2"/>
        </w:rPr>
        <w:t>教職</w:t>
      </w:r>
      <w:r w:rsidRPr="00DC4729">
        <w:rPr>
          <w:rFonts w:ascii="標楷體" w:eastAsia="標楷體" w:hAnsi="標楷體"/>
          <w:spacing w:val="-2"/>
        </w:rPr>
        <w:t>員工兼職之委員及參與調查之</w:t>
      </w:r>
      <w:proofErr w:type="gramStart"/>
      <w:r w:rsidRPr="00DC4729">
        <w:rPr>
          <w:rFonts w:ascii="標楷體" w:eastAsia="標楷體" w:hAnsi="標楷體"/>
          <w:spacing w:val="-2"/>
        </w:rPr>
        <w:t>專業人員均為無</w:t>
      </w:r>
      <w:proofErr w:type="gramEnd"/>
      <w:r w:rsidRPr="00DC4729">
        <w:rPr>
          <w:rFonts w:ascii="標楷體" w:eastAsia="標楷體" w:hAnsi="標楷體"/>
          <w:spacing w:val="-2"/>
        </w:rPr>
        <w:t>給職，其撰</w:t>
      </w:r>
      <w:r w:rsidRPr="00DC4729">
        <w:rPr>
          <w:rFonts w:ascii="標楷體" w:eastAsia="標楷體" w:hAnsi="標楷體"/>
          <w:spacing w:val="11"/>
        </w:rPr>
        <w:t>寫調查報告書或經延聘受邀出席會議，得另依相關規定支給費</w:t>
      </w:r>
      <w:r w:rsidRPr="00DC4729">
        <w:rPr>
          <w:rFonts w:ascii="標楷體" w:eastAsia="標楷體" w:hAnsi="標楷體"/>
          <w:spacing w:val="-6"/>
        </w:rPr>
        <w:t>用。</w:t>
      </w:r>
    </w:p>
    <w:p w14:paraId="732A87CD" w14:textId="1F46F8F9" w:rsidR="00297ECC" w:rsidRPr="00DC4729" w:rsidRDefault="00BD21B4" w:rsidP="0046313E">
      <w:pPr>
        <w:pStyle w:val="a3"/>
        <w:spacing w:before="0" w:line="420" w:lineRule="exact"/>
        <w:ind w:left="560" w:hangingChars="202" w:hanging="560"/>
        <w:rPr>
          <w:rFonts w:ascii="標楷體" w:eastAsia="標楷體" w:hAnsi="標楷體"/>
          <w:spacing w:val="-3"/>
        </w:rPr>
      </w:pPr>
      <w:r w:rsidRPr="00DC4729">
        <w:rPr>
          <w:rFonts w:ascii="標楷體" w:eastAsia="標楷體" w:hAnsi="標楷體"/>
          <w:spacing w:val="-3"/>
        </w:rPr>
        <w:t>十</w:t>
      </w:r>
      <w:r w:rsidR="008A6CCE" w:rsidRPr="00DC4729">
        <w:rPr>
          <w:rFonts w:ascii="標楷體" w:eastAsia="標楷體" w:hAnsi="標楷體" w:hint="eastAsia"/>
          <w:spacing w:val="-3"/>
        </w:rPr>
        <w:t>九</w:t>
      </w:r>
      <w:r w:rsidRPr="00DC4729">
        <w:rPr>
          <w:rFonts w:ascii="標楷體" w:eastAsia="標楷體" w:hAnsi="標楷體"/>
          <w:spacing w:val="-3"/>
        </w:rPr>
        <w:t>、</w:t>
      </w:r>
      <w:r w:rsidR="006E65B8" w:rsidRPr="00DC4729">
        <w:rPr>
          <w:rFonts w:ascii="標楷體" w:eastAsia="標楷體" w:hAnsi="標楷體" w:hint="eastAsia"/>
          <w:spacing w:val="-3"/>
        </w:rPr>
        <w:t>執行</w:t>
      </w:r>
      <w:r w:rsidR="006E65B8" w:rsidRPr="00DC4729">
        <w:rPr>
          <w:rFonts w:ascii="標楷體" w:eastAsia="標楷體" w:hAnsi="標楷體"/>
          <w:spacing w:val="-3"/>
        </w:rPr>
        <w:t>本</w:t>
      </w:r>
      <w:r w:rsidR="006E65B8" w:rsidRPr="00DC4729">
        <w:rPr>
          <w:rFonts w:ascii="標楷體" w:eastAsia="標楷體" w:hAnsi="標楷體" w:hint="eastAsia"/>
          <w:spacing w:val="-3"/>
        </w:rPr>
        <w:t>要點相關事項</w:t>
      </w:r>
      <w:r w:rsidRPr="00DC4729">
        <w:rPr>
          <w:rFonts w:ascii="標楷體" w:eastAsia="標楷體" w:hAnsi="標楷體"/>
          <w:spacing w:val="-3"/>
        </w:rPr>
        <w:t>所需經費，由</w:t>
      </w:r>
      <w:r w:rsidR="00990988" w:rsidRPr="00DC4729">
        <w:rPr>
          <w:rFonts w:ascii="標楷體" w:eastAsia="標楷體" w:hAnsi="標楷體"/>
          <w:spacing w:val="-3"/>
        </w:rPr>
        <w:t>本校</w:t>
      </w:r>
      <w:r w:rsidRPr="00DC4729">
        <w:rPr>
          <w:rFonts w:ascii="標楷體" w:eastAsia="標楷體" w:hAnsi="標楷體"/>
          <w:spacing w:val="-3"/>
        </w:rPr>
        <w:t>相關預算項下支應。</w:t>
      </w:r>
    </w:p>
    <w:p w14:paraId="34D120C4" w14:textId="7F6AD98E" w:rsidR="00F97911" w:rsidRPr="00DC4729" w:rsidRDefault="008A6CCE" w:rsidP="0046313E">
      <w:pPr>
        <w:pStyle w:val="a3"/>
        <w:spacing w:before="0" w:line="420" w:lineRule="exact"/>
        <w:ind w:left="560" w:hangingChars="202" w:hanging="560"/>
        <w:rPr>
          <w:rFonts w:ascii="標楷體" w:eastAsia="標楷體" w:hAnsi="標楷體"/>
          <w:spacing w:val="-3"/>
        </w:rPr>
      </w:pPr>
      <w:r w:rsidRPr="00DC4729">
        <w:rPr>
          <w:rFonts w:ascii="標楷體" w:eastAsia="標楷體" w:hAnsi="標楷體" w:hint="eastAsia"/>
          <w:spacing w:val="-3"/>
        </w:rPr>
        <w:t>二</w:t>
      </w:r>
      <w:r w:rsidR="00F97911" w:rsidRPr="00DC4729">
        <w:rPr>
          <w:rFonts w:ascii="標楷體" w:eastAsia="標楷體" w:hAnsi="標楷體" w:hint="eastAsia"/>
          <w:spacing w:val="-3"/>
        </w:rPr>
        <w:t>十、本要點如有未盡事宜，依相關法規及函釋辦理。</w:t>
      </w:r>
    </w:p>
    <w:p w14:paraId="7172A7E3" w14:textId="6FF8B065" w:rsidR="008F4759" w:rsidRPr="00DC4729" w:rsidRDefault="00F97911" w:rsidP="0049520D">
      <w:pPr>
        <w:pStyle w:val="a3"/>
        <w:spacing w:before="0" w:line="420" w:lineRule="exact"/>
        <w:ind w:left="560" w:rightChars="-64" w:right="-141" w:hangingChars="202" w:hanging="560"/>
        <w:rPr>
          <w:rFonts w:ascii="標楷體" w:eastAsia="標楷體" w:hAnsi="標楷體"/>
          <w:spacing w:val="-3"/>
        </w:rPr>
      </w:pPr>
      <w:r w:rsidRPr="00DC4729">
        <w:rPr>
          <w:rFonts w:ascii="標楷體" w:eastAsia="標楷體" w:hAnsi="標楷體" w:hint="eastAsia"/>
          <w:spacing w:val="-3"/>
        </w:rPr>
        <w:t>二十</w:t>
      </w:r>
      <w:r w:rsidR="008A6CCE" w:rsidRPr="00DC4729">
        <w:rPr>
          <w:rFonts w:ascii="標楷體" w:eastAsia="標楷體" w:hAnsi="標楷體" w:hint="eastAsia"/>
          <w:spacing w:val="-3"/>
        </w:rPr>
        <w:t>一</w:t>
      </w:r>
      <w:r w:rsidRPr="00DC4729">
        <w:rPr>
          <w:rFonts w:ascii="標楷體" w:eastAsia="標楷體" w:hAnsi="標楷體" w:hint="eastAsia"/>
          <w:spacing w:val="-3"/>
        </w:rPr>
        <w:t>、本要點</w:t>
      </w:r>
      <w:r w:rsidR="003B4915" w:rsidRPr="00DC4729">
        <w:rPr>
          <w:rFonts w:ascii="標楷體" w:eastAsia="標楷體" w:hAnsi="標楷體" w:hint="eastAsia"/>
          <w:spacing w:val="-3"/>
        </w:rPr>
        <w:t>經</w:t>
      </w:r>
      <w:r w:rsidR="00503F7F" w:rsidRPr="00DC4729">
        <w:rPr>
          <w:rFonts w:ascii="標楷體" w:eastAsia="標楷體" w:hAnsi="標楷體" w:hint="eastAsia"/>
          <w:spacing w:val="-3"/>
        </w:rPr>
        <w:t>校務</w:t>
      </w:r>
      <w:r w:rsidRPr="00DC4729">
        <w:rPr>
          <w:rFonts w:ascii="標楷體" w:eastAsia="標楷體" w:hAnsi="標楷體" w:hint="eastAsia"/>
          <w:spacing w:val="-3"/>
        </w:rPr>
        <w:t>會議</w:t>
      </w:r>
      <w:r w:rsidRPr="00DC4729">
        <w:rPr>
          <w:rFonts w:ascii="標楷體" w:eastAsia="標楷體" w:hAnsi="標楷體"/>
          <w:spacing w:val="-3"/>
        </w:rPr>
        <w:t>審議通過，陳校長核定後實施，修訂時亦同。</w:t>
      </w:r>
    </w:p>
    <w:p w14:paraId="25996089" w14:textId="4FAE6500" w:rsidR="007D1E26" w:rsidRPr="00DC4729" w:rsidRDefault="007D1E26">
      <w:pPr>
        <w:rPr>
          <w:rFonts w:ascii="標楷體" w:eastAsia="標楷體" w:hAnsi="標楷體"/>
          <w:spacing w:val="-3"/>
          <w:sz w:val="28"/>
          <w:szCs w:val="28"/>
        </w:rPr>
      </w:pPr>
    </w:p>
    <w:sectPr w:rsidR="007D1E26" w:rsidRPr="00DC4729" w:rsidSect="00B158F7">
      <w:pgSz w:w="11910" w:h="16840"/>
      <w:pgMar w:top="539" w:right="851" w:bottom="1038" w:left="919" w:header="0" w:footer="856"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A81BF9" w14:textId="77777777" w:rsidR="009A7403" w:rsidRDefault="009A7403" w:rsidP="00C2760B">
      <w:r>
        <w:separator/>
      </w:r>
    </w:p>
  </w:endnote>
  <w:endnote w:type="continuationSeparator" w:id="0">
    <w:p w14:paraId="3E14E34C" w14:textId="77777777" w:rsidR="009A7403" w:rsidRDefault="009A7403" w:rsidP="00C27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0161DF" w14:textId="77777777" w:rsidR="009A7403" w:rsidRDefault="009A7403" w:rsidP="00C2760B">
      <w:r>
        <w:separator/>
      </w:r>
    </w:p>
  </w:footnote>
  <w:footnote w:type="continuationSeparator" w:id="0">
    <w:p w14:paraId="10BA2C59" w14:textId="77777777" w:rsidR="009A7403" w:rsidRDefault="009A7403" w:rsidP="00C276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1995" w:hanging="711"/>
      </w:pPr>
      <w:rPr>
        <w:rFonts w:ascii="Times New Roman" w:hAnsi="Times New Roman" w:cs="Times New Roman"/>
        <w:b w:val="0"/>
        <w:bCs w:val="0"/>
        <w:spacing w:val="-1"/>
        <w:w w:val="99"/>
        <w:sz w:val="32"/>
        <w:szCs w:val="32"/>
      </w:rPr>
    </w:lvl>
    <w:lvl w:ilvl="1">
      <w:numFmt w:val="bullet"/>
      <w:lvlText w:val="•"/>
      <w:lvlJc w:val="left"/>
      <w:pPr>
        <w:ind w:left="2880" w:hanging="711"/>
      </w:pPr>
    </w:lvl>
    <w:lvl w:ilvl="2">
      <w:numFmt w:val="bullet"/>
      <w:lvlText w:val="•"/>
      <w:lvlJc w:val="left"/>
      <w:pPr>
        <w:ind w:left="3761" w:hanging="711"/>
      </w:pPr>
    </w:lvl>
    <w:lvl w:ilvl="3">
      <w:numFmt w:val="bullet"/>
      <w:lvlText w:val="•"/>
      <w:lvlJc w:val="left"/>
      <w:pPr>
        <w:ind w:left="4641" w:hanging="711"/>
      </w:pPr>
    </w:lvl>
    <w:lvl w:ilvl="4">
      <w:numFmt w:val="bullet"/>
      <w:lvlText w:val="•"/>
      <w:lvlJc w:val="left"/>
      <w:pPr>
        <w:ind w:left="5522" w:hanging="711"/>
      </w:pPr>
    </w:lvl>
    <w:lvl w:ilvl="5">
      <w:numFmt w:val="bullet"/>
      <w:lvlText w:val="•"/>
      <w:lvlJc w:val="left"/>
      <w:pPr>
        <w:ind w:left="6402" w:hanging="711"/>
      </w:pPr>
    </w:lvl>
    <w:lvl w:ilvl="6">
      <w:numFmt w:val="bullet"/>
      <w:lvlText w:val="•"/>
      <w:lvlJc w:val="left"/>
      <w:pPr>
        <w:ind w:left="7283" w:hanging="711"/>
      </w:pPr>
    </w:lvl>
    <w:lvl w:ilvl="7">
      <w:numFmt w:val="bullet"/>
      <w:lvlText w:val="•"/>
      <w:lvlJc w:val="left"/>
      <w:pPr>
        <w:ind w:left="8163" w:hanging="711"/>
      </w:pPr>
    </w:lvl>
    <w:lvl w:ilvl="8">
      <w:numFmt w:val="bullet"/>
      <w:lvlText w:val="•"/>
      <w:lvlJc w:val="left"/>
      <w:pPr>
        <w:ind w:left="9044" w:hanging="711"/>
      </w:pPr>
    </w:lvl>
  </w:abstractNum>
  <w:abstractNum w:abstractNumId="1" w15:restartNumberingAfterBreak="0">
    <w:nsid w:val="00000403"/>
    <w:multiLevelType w:val="multilevel"/>
    <w:tmpl w:val="00000886"/>
    <w:lvl w:ilvl="0">
      <w:start w:val="1"/>
      <w:numFmt w:val="decimal"/>
      <w:lvlText w:val="(%1)"/>
      <w:lvlJc w:val="left"/>
      <w:pPr>
        <w:ind w:left="1995" w:hanging="711"/>
      </w:pPr>
      <w:rPr>
        <w:rFonts w:ascii="Times New Roman" w:hAnsi="Times New Roman" w:cs="Times New Roman"/>
        <w:b w:val="0"/>
        <w:bCs w:val="0"/>
        <w:spacing w:val="-1"/>
        <w:w w:val="99"/>
        <w:sz w:val="32"/>
        <w:szCs w:val="32"/>
      </w:rPr>
    </w:lvl>
    <w:lvl w:ilvl="1">
      <w:numFmt w:val="bullet"/>
      <w:lvlText w:val="•"/>
      <w:lvlJc w:val="left"/>
      <w:pPr>
        <w:ind w:left="2880" w:hanging="711"/>
      </w:pPr>
    </w:lvl>
    <w:lvl w:ilvl="2">
      <w:numFmt w:val="bullet"/>
      <w:lvlText w:val="•"/>
      <w:lvlJc w:val="left"/>
      <w:pPr>
        <w:ind w:left="3761" w:hanging="711"/>
      </w:pPr>
    </w:lvl>
    <w:lvl w:ilvl="3">
      <w:numFmt w:val="bullet"/>
      <w:lvlText w:val="•"/>
      <w:lvlJc w:val="left"/>
      <w:pPr>
        <w:ind w:left="4641" w:hanging="711"/>
      </w:pPr>
    </w:lvl>
    <w:lvl w:ilvl="4">
      <w:numFmt w:val="bullet"/>
      <w:lvlText w:val="•"/>
      <w:lvlJc w:val="left"/>
      <w:pPr>
        <w:ind w:left="5522" w:hanging="711"/>
      </w:pPr>
    </w:lvl>
    <w:lvl w:ilvl="5">
      <w:numFmt w:val="bullet"/>
      <w:lvlText w:val="•"/>
      <w:lvlJc w:val="left"/>
      <w:pPr>
        <w:ind w:left="6402" w:hanging="711"/>
      </w:pPr>
    </w:lvl>
    <w:lvl w:ilvl="6">
      <w:numFmt w:val="bullet"/>
      <w:lvlText w:val="•"/>
      <w:lvlJc w:val="left"/>
      <w:pPr>
        <w:ind w:left="7283" w:hanging="711"/>
      </w:pPr>
    </w:lvl>
    <w:lvl w:ilvl="7">
      <w:numFmt w:val="bullet"/>
      <w:lvlText w:val="•"/>
      <w:lvlJc w:val="left"/>
      <w:pPr>
        <w:ind w:left="8163" w:hanging="711"/>
      </w:pPr>
    </w:lvl>
    <w:lvl w:ilvl="8">
      <w:numFmt w:val="bullet"/>
      <w:lvlText w:val="•"/>
      <w:lvlJc w:val="left"/>
      <w:pPr>
        <w:ind w:left="9044" w:hanging="711"/>
      </w:pPr>
    </w:lvl>
  </w:abstractNum>
  <w:abstractNum w:abstractNumId="2" w15:restartNumberingAfterBreak="0">
    <w:nsid w:val="00000404"/>
    <w:multiLevelType w:val="multilevel"/>
    <w:tmpl w:val="00000887"/>
    <w:lvl w:ilvl="0">
      <w:start w:val="1"/>
      <w:numFmt w:val="decimal"/>
      <w:lvlText w:val="(%1)"/>
      <w:lvlJc w:val="left"/>
      <w:pPr>
        <w:ind w:left="1995" w:hanging="711"/>
      </w:pPr>
      <w:rPr>
        <w:rFonts w:ascii="Times New Roman" w:hAnsi="Times New Roman" w:cs="Times New Roman"/>
        <w:b w:val="0"/>
        <w:bCs w:val="0"/>
        <w:spacing w:val="-1"/>
        <w:w w:val="99"/>
        <w:sz w:val="32"/>
        <w:szCs w:val="32"/>
      </w:rPr>
    </w:lvl>
    <w:lvl w:ilvl="1">
      <w:numFmt w:val="bullet"/>
      <w:lvlText w:val="•"/>
      <w:lvlJc w:val="left"/>
      <w:pPr>
        <w:ind w:left="2880" w:hanging="711"/>
      </w:pPr>
    </w:lvl>
    <w:lvl w:ilvl="2">
      <w:numFmt w:val="bullet"/>
      <w:lvlText w:val="•"/>
      <w:lvlJc w:val="left"/>
      <w:pPr>
        <w:ind w:left="3761" w:hanging="711"/>
      </w:pPr>
    </w:lvl>
    <w:lvl w:ilvl="3">
      <w:numFmt w:val="bullet"/>
      <w:lvlText w:val="•"/>
      <w:lvlJc w:val="left"/>
      <w:pPr>
        <w:ind w:left="4641" w:hanging="711"/>
      </w:pPr>
    </w:lvl>
    <w:lvl w:ilvl="4">
      <w:numFmt w:val="bullet"/>
      <w:lvlText w:val="•"/>
      <w:lvlJc w:val="left"/>
      <w:pPr>
        <w:ind w:left="5522" w:hanging="711"/>
      </w:pPr>
    </w:lvl>
    <w:lvl w:ilvl="5">
      <w:numFmt w:val="bullet"/>
      <w:lvlText w:val="•"/>
      <w:lvlJc w:val="left"/>
      <w:pPr>
        <w:ind w:left="6402" w:hanging="711"/>
      </w:pPr>
    </w:lvl>
    <w:lvl w:ilvl="6">
      <w:numFmt w:val="bullet"/>
      <w:lvlText w:val="•"/>
      <w:lvlJc w:val="left"/>
      <w:pPr>
        <w:ind w:left="7283" w:hanging="711"/>
      </w:pPr>
    </w:lvl>
    <w:lvl w:ilvl="7">
      <w:numFmt w:val="bullet"/>
      <w:lvlText w:val="•"/>
      <w:lvlJc w:val="left"/>
      <w:pPr>
        <w:ind w:left="8163" w:hanging="711"/>
      </w:pPr>
    </w:lvl>
    <w:lvl w:ilvl="8">
      <w:numFmt w:val="bullet"/>
      <w:lvlText w:val="•"/>
      <w:lvlJc w:val="left"/>
      <w:pPr>
        <w:ind w:left="9044" w:hanging="711"/>
      </w:pPr>
    </w:lvl>
  </w:abstractNum>
  <w:abstractNum w:abstractNumId="3" w15:restartNumberingAfterBreak="0">
    <w:nsid w:val="00000405"/>
    <w:multiLevelType w:val="multilevel"/>
    <w:tmpl w:val="00000888"/>
    <w:lvl w:ilvl="0">
      <w:start w:val="1"/>
      <w:numFmt w:val="decimal"/>
      <w:lvlText w:val="(%1)"/>
      <w:lvlJc w:val="left"/>
      <w:pPr>
        <w:ind w:left="2048" w:hanging="764"/>
      </w:pPr>
      <w:rPr>
        <w:rFonts w:ascii="Times New Roman" w:hAnsi="Times New Roman" w:cs="Times New Roman"/>
        <w:b w:val="0"/>
        <w:bCs w:val="0"/>
        <w:spacing w:val="-1"/>
        <w:w w:val="99"/>
        <w:sz w:val="32"/>
        <w:szCs w:val="32"/>
      </w:rPr>
    </w:lvl>
    <w:lvl w:ilvl="1">
      <w:start w:val="1"/>
      <w:numFmt w:val="decimal"/>
      <w:lvlText w:val="(%2)"/>
      <w:lvlJc w:val="left"/>
      <w:pPr>
        <w:ind w:left="1992" w:hanging="574"/>
      </w:pPr>
      <w:rPr>
        <w:rFonts w:ascii="Times New Roman" w:hAnsi="Times New Roman" w:cs="Times New Roman"/>
        <w:b w:val="0"/>
        <w:bCs w:val="0"/>
        <w:spacing w:val="-1"/>
        <w:w w:val="99"/>
        <w:sz w:val="32"/>
        <w:szCs w:val="32"/>
      </w:rPr>
    </w:lvl>
    <w:lvl w:ilvl="2">
      <w:numFmt w:val="bullet"/>
      <w:lvlText w:val="•"/>
      <w:lvlJc w:val="left"/>
      <w:pPr>
        <w:ind w:left="3013" w:hanging="574"/>
      </w:pPr>
    </w:lvl>
    <w:lvl w:ilvl="3">
      <w:numFmt w:val="bullet"/>
      <w:lvlText w:val="•"/>
      <w:lvlJc w:val="left"/>
      <w:pPr>
        <w:ind w:left="3987" w:hanging="574"/>
      </w:pPr>
    </w:lvl>
    <w:lvl w:ilvl="4">
      <w:numFmt w:val="bullet"/>
      <w:lvlText w:val="•"/>
      <w:lvlJc w:val="left"/>
      <w:pPr>
        <w:ind w:left="4961" w:hanging="574"/>
      </w:pPr>
    </w:lvl>
    <w:lvl w:ilvl="5">
      <w:numFmt w:val="bullet"/>
      <w:lvlText w:val="•"/>
      <w:lvlJc w:val="left"/>
      <w:pPr>
        <w:ind w:left="5935" w:hanging="574"/>
      </w:pPr>
    </w:lvl>
    <w:lvl w:ilvl="6">
      <w:numFmt w:val="bullet"/>
      <w:lvlText w:val="•"/>
      <w:lvlJc w:val="left"/>
      <w:pPr>
        <w:ind w:left="6909" w:hanging="574"/>
      </w:pPr>
    </w:lvl>
    <w:lvl w:ilvl="7">
      <w:numFmt w:val="bullet"/>
      <w:lvlText w:val="•"/>
      <w:lvlJc w:val="left"/>
      <w:pPr>
        <w:ind w:left="7883" w:hanging="574"/>
      </w:pPr>
    </w:lvl>
    <w:lvl w:ilvl="8">
      <w:numFmt w:val="bullet"/>
      <w:lvlText w:val="•"/>
      <w:lvlJc w:val="left"/>
      <w:pPr>
        <w:ind w:left="8857" w:hanging="574"/>
      </w:pPr>
    </w:lvl>
  </w:abstractNum>
  <w:abstractNum w:abstractNumId="4" w15:restartNumberingAfterBreak="0">
    <w:nsid w:val="00000406"/>
    <w:multiLevelType w:val="multilevel"/>
    <w:tmpl w:val="00000889"/>
    <w:lvl w:ilvl="0">
      <w:start w:val="1"/>
      <w:numFmt w:val="decimal"/>
      <w:lvlText w:val="(%1)"/>
      <w:lvlJc w:val="left"/>
      <w:pPr>
        <w:ind w:left="1988" w:hanging="574"/>
      </w:pPr>
      <w:rPr>
        <w:rFonts w:ascii="Times New Roman" w:hAnsi="Times New Roman" w:cs="Times New Roman"/>
        <w:b w:val="0"/>
        <w:bCs w:val="0"/>
        <w:spacing w:val="-1"/>
        <w:w w:val="99"/>
        <w:sz w:val="32"/>
        <w:szCs w:val="32"/>
      </w:rPr>
    </w:lvl>
    <w:lvl w:ilvl="1">
      <w:numFmt w:val="bullet"/>
      <w:lvlText w:val="•"/>
      <w:lvlJc w:val="left"/>
      <w:pPr>
        <w:ind w:left="2862" w:hanging="574"/>
      </w:pPr>
    </w:lvl>
    <w:lvl w:ilvl="2">
      <w:numFmt w:val="bullet"/>
      <w:lvlText w:val="•"/>
      <w:lvlJc w:val="left"/>
      <w:pPr>
        <w:ind w:left="3745" w:hanging="574"/>
      </w:pPr>
    </w:lvl>
    <w:lvl w:ilvl="3">
      <w:numFmt w:val="bullet"/>
      <w:lvlText w:val="•"/>
      <w:lvlJc w:val="left"/>
      <w:pPr>
        <w:ind w:left="4627" w:hanging="574"/>
      </w:pPr>
    </w:lvl>
    <w:lvl w:ilvl="4">
      <w:numFmt w:val="bullet"/>
      <w:lvlText w:val="•"/>
      <w:lvlJc w:val="left"/>
      <w:pPr>
        <w:ind w:left="5510" w:hanging="574"/>
      </w:pPr>
    </w:lvl>
    <w:lvl w:ilvl="5">
      <w:numFmt w:val="bullet"/>
      <w:lvlText w:val="•"/>
      <w:lvlJc w:val="left"/>
      <w:pPr>
        <w:ind w:left="6392" w:hanging="574"/>
      </w:pPr>
    </w:lvl>
    <w:lvl w:ilvl="6">
      <w:numFmt w:val="bullet"/>
      <w:lvlText w:val="•"/>
      <w:lvlJc w:val="left"/>
      <w:pPr>
        <w:ind w:left="7275" w:hanging="574"/>
      </w:pPr>
    </w:lvl>
    <w:lvl w:ilvl="7">
      <w:numFmt w:val="bullet"/>
      <w:lvlText w:val="•"/>
      <w:lvlJc w:val="left"/>
      <w:pPr>
        <w:ind w:left="8157" w:hanging="574"/>
      </w:pPr>
    </w:lvl>
    <w:lvl w:ilvl="8">
      <w:numFmt w:val="bullet"/>
      <w:lvlText w:val="•"/>
      <w:lvlJc w:val="left"/>
      <w:pPr>
        <w:ind w:left="9040" w:hanging="574"/>
      </w:pPr>
    </w:lvl>
  </w:abstractNum>
  <w:abstractNum w:abstractNumId="5" w15:restartNumberingAfterBreak="0">
    <w:nsid w:val="00000407"/>
    <w:multiLevelType w:val="multilevel"/>
    <w:tmpl w:val="0000088A"/>
    <w:lvl w:ilvl="0">
      <w:start w:val="1"/>
      <w:numFmt w:val="decimal"/>
      <w:lvlText w:val="(%1)"/>
      <w:lvlJc w:val="left"/>
      <w:pPr>
        <w:ind w:left="1950" w:hanging="545"/>
      </w:pPr>
      <w:rPr>
        <w:rFonts w:ascii="Times New Roman" w:hAnsi="Times New Roman" w:cs="Times New Roman"/>
        <w:b w:val="0"/>
        <w:bCs w:val="0"/>
        <w:spacing w:val="-1"/>
        <w:w w:val="99"/>
        <w:sz w:val="32"/>
        <w:szCs w:val="32"/>
      </w:rPr>
    </w:lvl>
    <w:lvl w:ilvl="1">
      <w:numFmt w:val="bullet"/>
      <w:lvlText w:val="•"/>
      <w:lvlJc w:val="left"/>
      <w:pPr>
        <w:ind w:left="2844" w:hanging="545"/>
      </w:pPr>
    </w:lvl>
    <w:lvl w:ilvl="2">
      <w:numFmt w:val="bullet"/>
      <w:lvlText w:val="•"/>
      <w:lvlJc w:val="left"/>
      <w:pPr>
        <w:ind w:left="3729" w:hanging="545"/>
      </w:pPr>
    </w:lvl>
    <w:lvl w:ilvl="3">
      <w:numFmt w:val="bullet"/>
      <w:lvlText w:val="•"/>
      <w:lvlJc w:val="left"/>
      <w:pPr>
        <w:ind w:left="4613" w:hanging="545"/>
      </w:pPr>
    </w:lvl>
    <w:lvl w:ilvl="4">
      <w:numFmt w:val="bullet"/>
      <w:lvlText w:val="•"/>
      <w:lvlJc w:val="left"/>
      <w:pPr>
        <w:ind w:left="5498" w:hanging="545"/>
      </w:pPr>
    </w:lvl>
    <w:lvl w:ilvl="5">
      <w:numFmt w:val="bullet"/>
      <w:lvlText w:val="•"/>
      <w:lvlJc w:val="left"/>
      <w:pPr>
        <w:ind w:left="6382" w:hanging="545"/>
      </w:pPr>
    </w:lvl>
    <w:lvl w:ilvl="6">
      <w:numFmt w:val="bullet"/>
      <w:lvlText w:val="•"/>
      <w:lvlJc w:val="left"/>
      <w:pPr>
        <w:ind w:left="7267" w:hanging="545"/>
      </w:pPr>
    </w:lvl>
    <w:lvl w:ilvl="7">
      <w:numFmt w:val="bullet"/>
      <w:lvlText w:val="•"/>
      <w:lvlJc w:val="left"/>
      <w:pPr>
        <w:ind w:left="8151" w:hanging="545"/>
      </w:pPr>
    </w:lvl>
    <w:lvl w:ilvl="8">
      <w:numFmt w:val="bullet"/>
      <w:lvlText w:val="•"/>
      <w:lvlJc w:val="left"/>
      <w:pPr>
        <w:ind w:left="9036" w:hanging="545"/>
      </w:pPr>
    </w:lvl>
  </w:abstractNum>
  <w:abstractNum w:abstractNumId="6" w15:restartNumberingAfterBreak="0">
    <w:nsid w:val="00000408"/>
    <w:multiLevelType w:val="multilevel"/>
    <w:tmpl w:val="0000088B"/>
    <w:lvl w:ilvl="0">
      <w:start w:val="1"/>
      <w:numFmt w:val="decimal"/>
      <w:lvlText w:val="(%1)"/>
      <w:lvlJc w:val="left"/>
      <w:pPr>
        <w:ind w:left="1978" w:hanging="574"/>
      </w:pPr>
      <w:rPr>
        <w:rFonts w:ascii="Times New Roman" w:hAnsi="Times New Roman" w:cs="Times New Roman"/>
        <w:b w:val="0"/>
        <w:bCs w:val="0"/>
        <w:spacing w:val="-1"/>
        <w:w w:val="99"/>
        <w:sz w:val="32"/>
        <w:szCs w:val="32"/>
      </w:rPr>
    </w:lvl>
    <w:lvl w:ilvl="1">
      <w:numFmt w:val="bullet"/>
      <w:lvlText w:val="•"/>
      <w:lvlJc w:val="left"/>
      <w:pPr>
        <w:ind w:left="2862" w:hanging="574"/>
      </w:pPr>
    </w:lvl>
    <w:lvl w:ilvl="2">
      <w:numFmt w:val="bullet"/>
      <w:lvlText w:val="•"/>
      <w:lvlJc w:val="left"/>
      <w:pPr>
        <w:ind w:left="3745" w:hanging="574"/>
      </w:pPr>
    </w:lvl>
    <w:lvl w:ilvl="3">
      <w:numFmt w:val="bullet"/>
      <w:lvlText w:val="•"/>
      <w:lvlJc w:val="left"/>
      <w:pPr>
        <w:ind w:left="4627" w:hanging="574"/>
      </w:pPr>
    </w:lvl>
    <w:lvl w:ilvl="4">
      <w:numFmt w:val="bullet"/>
      <w:lvlText w:val="•"/>
      <w:lvlJc w:val="left"/>
      <w:pPr>
        <w:ind w:left="5510" w:hanging="574"/>
      </w:pPr>
    </w:lvl>
    <w:lvl w:ilvl="5">
      <w:numFmt w:val="bullet"/>
      <w:lvlText w:val="•"/>
      <w:lvlJc w:val="left"/>
      <w:pPr>
        <w:ind w:left="6392" w:hanging="574"/>
      </w:pPr>
    </w:lvl>
    <w:lvl w:ilvl="6">
      <w:numFmt w:val="bullet"/>
      <w:lvlText w:val="•"/>
      <w:lvlJc w:val="left"/>
      <w:pPr>
        <w:ind w:left="7275" w:hanging="574"/>
      </w:pPr>
    </w:lvl>
    <w:lvl w:ilvl="7">
      <w:numFmt w:val="bullet"/>
      <w:lvlText w:val="•"/>
      <w:lvlJc w:val="left"/>
      <w:pPr>
        <w:ind w:left="8157" w:hanging="574"/>
      </w:pPr>
    </w:lvl>
    <w:lvl w:ilvl="8">
      <w:numFmt w:val="bullet"/>
      <w:lvlText w:val="•"/>
      <w:lvlJc w:val="left"/>
      <w:pPr>
        <w:ind w:left="9040" w:hanging="574"/>
      </w:pPr>
    </w:lvl>
  </w:abstractNum>
  <w:abstractNum w:abstractNumId="7" w15:restartNumberingAfterBreak="0">
    <w:nsid w:val="00000409"/>
    <w:multiLevelType w:val="multilevel"/>
    <w:tmpl w:val="0000088C"/>
    <w:lvl w:ilvl="0">
      <w:start w:val="1"/>
      <w:numFmt w:val="decimal"/>
      <w:lvlText w:val="(%1)"/>
      <w:lvlJc w:val="left"/>
      <w:pPr>
        <w:ind w:left="1992" w:hanging="588"/>
      </w:pPr>
      <w:rPr>
        <w:rFonts w:ascii="Times New Roman" w:hAnsi="Times New Roman" w:cs="Times New Roman"/>
        <w:b w:val="0"/>
        <w:bCs w:val="0"/>
        <w:spacing w:val="-1"/>
        <w:w w:val="99"/>
        <w:sz w:val="32"/>
        <w:szCs w:val="32"/>
      </w:rPr>
    </w:lvl>
    <w:lvl w:ilvl="1">
      <w:numFmt w:val="bullet"/>
      <w:lvlText w:val="•"/>
      <w:lvlJc w:val="left"/>
      <w:pPr>
        <w:ind w:left="2880" w:hanging="588"/>
      </w:pPr>
    </w:lvl>
    <w:lvl w:ilvl="2">
      <w:numFmt w:val="bullet"/>
      <w:lvlText w:val="•"/>
      <w:lvlJc w:val="left"/>
      <w:pPr>
        <w:ind w:left="3761" w:hanging="588"/>
      </w:pPr>
    </w:lvl>
    <w:lvl w:ilvl="3">
      <w:numFmt w:val="bullet"/>
      <w:lvlText w:val="•"/>
      <w:lvlJc w:val="left"/>
      <w:pPr>
        <w:ind w:left="4641" w:hanging="588"/>
      </w:pPr>
    </w:lvl>
    <w:lvl w:ilvl="4">
      <w:numFmt w:val="bullet"/>
      <w:lvlText w:val="•"/>
      <w:lvlJc w:val="left"/>
      <w:pPr>
        <w:ind w:left="5522" w:hanging="588"/>
      </w:pPr>
    </w:lvl>
    <w:lvl w:ilvl="5">
      <w:numFmt w:val="bullet"/>
      <w:lvlText w:val="•"/>
      <w:lvlJc w:val="left"/>
      <w:pPr>
        <w:ind w:left="6402" w:hanging="588"/>
      </w:pPr>
    </w:lvl>
    <w:lvl w:ilvl="6">
      <w:numFmt w:val="bullet"/>
      <w:lvlText w:val="•"/>
      <w:lvlJc w:val="left"/>
      <w:pPr>
        <w:ind w:left="7283" w:hanging="588"/>
      </w:pPr>
    </w:lvl>
    <w:lvl w:ilvl="7">
      <w:numFmt w:val="bullet"/>
      <w:lvlText w:val="•"/>
      <w:lvlJc w:val="left"/>
      <w:pPr>
        <w:ind w:left="8163" w:hanging="588"/>
      </w:pPr>
    </w:lvl>
    <w:lvl w:ilvl="8">
      <w:numFmt w:val="bullet"/>
      <w:lvlText w:val="•"/>
      <w:lvlJc w:val="left"/>
      <w:pPr>
        <w:ind w:left="9044" w:hanging="588"/>
      </w:pPr>
    </w:lvl>
  </w:abstractNum>
  <w:abstractNum w:abstractNumId="8" w15:restartNumberingAfterBreak="0">
    <w:nsid w:val="0000040A"/>
    <w:multiLevelType w:val="multilevel"/>
    <w:tmpl w:val="0000088D"/>
    <w:lvl w:ilvl="0">
      <w:start w:val="1"/>
      <w:numFmt w:val="decimal"/>
      <w:lvlText w:val="(%1)"/>
      <w:lvlJc w:val="left"/>
      <w:pPr>
        <w:ind w:left="1996" w:hanging="569"/>
      </w:pPr>
      <w:rPr>
        <w:rFonts w:ascii="Times New Roman" w:hAnsi="Times New Roman" w:cs="Times New Roman"/>
        <w:b w:val="0"/>
        <w:bCs w:val="0"/>
        <w:spacing w:val="-1"/>
        <w:w w:val="99"/>
        <w:sz w:val="32"/>
        <w:szCs w:val="32"/>
      </w:rPr>
    </w:lvl>
    <w:lvl w:ilvl="1">
      <w:numFmt w:val="bullet"/>
      <w:lvlText w:val="•"/>
      <w:lvlJc w:val="left"/>
      <w:pPr>
        <w:ind w:left="2880" w:hanging="569"/>
      </w:pPr>
    </w:lvl>
    <w:lvl w:ilvl="2">
      <w:numFmt w:val="bullet"/>
      <w:lvlText w:val="•"/>
      <w:lvlJc w:val="left"/>
      <w:pPr>
        <w:ind w:left="3761" w:hanging="569"/>
      </w:pPr>
    </w:lvl>
    <w:lvl w:ilvl="3">
      <w:numFmt w:val="bullet"/>
      <w:lvlText w:val="•"/>
      <w:lvlJc w:val="left"/>
      <w:pPr>
        <w:ind w:left="4641" w:hanging="569"/>
      </w:pPr>
    </w:lvl>
    <w:lvl w:ilvl="4">
      <w:numFmt w:val="bullet"/>
      <w:lvlText w:val="•"/>
      <w:lvlJc w:val="left"/>
      <w:pPr>
        <w:ind w:left="5522" w:hanging="569"/>
      </w:pPr>
    </w:lvl>
    <w:lvl w:ilvl="5">
      <w:numFmt w:val="bullet"/>
      <w:lvlText w:val="•"/>
      <w:lvlJc w:val="left"/>
      <w:pPr>
        <w:ind w:left="6402" w:hanging="569"/>
      </w:pPr>
    </w:lvl>
    <w:lvl w:ilvl="6">
      <w:numFmt w:val="bullet"/>
      <w:lvlText w:val="•"/>
      <w:lvlJc w:val="left"/>
      <w:pPr>
        <w:ind w:left="7283" w:hanging="569"/>
      </w:pPr>
    </w:lvl>
    <w:lvl w:ilvl="7">
      <w:numFmt w:val="bullet"/>
      <w:lvlText w:val="•"/>
      <w:lvlJc w:val="left"/>
      <w:pPr>
        <w:ind w:left="8163" w:hanging="569"/>
      </w:pPr>
    </w:lvl>
    <w:lvl w:ilvl="8">
      <w:numFmt w:val="bullet"/>
      <w:lvlText w:val="•"/>
      <w:lvlJc w:val="left"/>
      <w:pPr>
        <w:ind w:left="9044" w:hanging="569"/>
      </w:pPr>
    </w:lvl>
  </w:abstractNum>
  <w:abstractNum w:abstractNumId="9" w15:restartNumberingAfterBreak="0">
    <w:nsid w:val="0000040B"/>
    <w:multiLevelType w:val="multilevel"/>
    <w:tmpl w:val="0000088E"/>
    <w:lvl w:ilvl="0">
      <w:start w:val="1"/>
      <w:numFmt w:val="decimal"/>
      <w:lvlText w:val="(%1)"/>
      <w:lvlJc w:val="left"/>
      <w:pPr>
        <w:ind w:left="1995" w:hanging="711"/>
      </w:pPr>
      <w:rPr>
        <w:rFonts w:ascii="Times New Roman" w:hAnsi="Times New Roman" w:cs="Times New Roman"/>
        <w:b w:val="0"/>
        <w:bCs w:val="0"/>
        <w:spacing w:val="-1"/>
        <w:w w:val="99"/>
        <w:sz w:val="32"/>
        <w:szCs w:val="32"/>
      </w:rPr>
    </w:lvl>
    <w:lvl w:ilvl="1">
      <w:numFmt w:val="bullet"/>
      <w:lvlText w:val="•"/>
      <w:lvlJc w:val="left"/>
      <w:pPr>
        <w:ind w:left="2880" w:hanging="711"/>
      </w:pPr>
    </w:lvl>
    <w:lvl w:ilvl="2">
      <w:numFmt w:val="bullet"/>
      <w:lvlText w:val="•"/>
      <w:lvlJc w:val="left"/>
      <w:pPr>
        <w:ind w:left="3761" w:hanging="711"/>
      </w:pPr>
    </w:lvl>
    <w:lvl w:ilvl="3">
      <w:numFmt w:val="bullet"/>
      <w:lvlText w:val="•"/>
      <w:lvlJc w:val="left"/>
      <w:pPr>
        <w:ind w:left="4641" w:hanging="711"/>
      </w:pPr>
    </w:lvl>
    <w:lvl w:ilvl="4">
      <w:numFmt w:val="bullet"/>
      <w:lvlText w:val="•"/>
      <w:lvlJc w:val="left"/>
      <w:pPr>
        <w:ind w:left="5522" w:hanging="711"/>
      </w:pPr>
    </w:lvl>
    <w:lvl w:ilvl="5">
      <w:numFmt w:val="bullet"/>
      <w:lvlText w:val="•"/>
      <w:lvlJc w:val="left"/>
      <w:pPr>
        <w:ind w:left="6402" w:hanging="711"/>
      </w:pPr>
    </w:lvl>
    <w:lvl w:ilvl="6">
      <w:numFmt w:val="bullet"/>
      <w:lvlText w:val="•"/>
      <w:lvlJc w:val="left"/>
      <w:pPr>
        <w:ind w:left="7283" w:hanging="711"/>
      </w:pPr>
    </w:lvl>
    <w:lvl w:ilvl="7">
      <w:numFmt w:val="bullet"/>
      <w:lvlText w:val="•"/>
      <w:lvlJc w:val="left"/>
      <w:pPr>
        <w:ind w:left="8163" w:hanging="711"/>
      </w:pPr>
    </w:lvl>
    <w:lvl w:ilvl="8">
      <w:numFmt w:val="bullet"/>
      <w:lvlText w:val="•"/>
      <w:lvlJc w:val="left"/>
      <w:pPr>
        <w:ind w:left="9044" w:hanging="711"/>
      </w:pPr>
    </w:lvl>
  </w:abstractNum>
  <w:abstractNum w:abstractNumId="10" w15:restartNumberingAfterBreak="0">
    <w:nsid w:val="0000040C"/>
    <w:multiLevelType w:val="multilevel"/>
    <w:tmpl w:val="0000088F"/>
    <w:lvl w:ilvl="0">
      <w:numFmt w:val="bullet"/>
      <w:lvlText w:val=""/>
      <w:lvlJc w:val="left"/>
      <w:pPr>
        <w:ind w:left="1995" w:hanging="569"/>
      </w:pPr>
      <w:rPr>
        <w:rFonts w:ascii="Wingdings" w:hAnsi="Wingdings" w:cs="Wingdings"/>
        <w:b w:val="0"/>
        <w:bCs w:val="0"/>
        <w:w w:val="99"/>
        <w:sz w:val="32"/>
        <w:szCs w:val="32"/>
      </w:rPr>
    </w:lvl>
    <w:lvl w:ilvl="1">
      <w:numFmt w:val="bullet"/>
      <w:lvlText w:val="•"/>
      <w:lvlJc w:val="left"/>
      <w:pPr>
        <w:ind w:left="2880" w:hanging="569"/>
      </w:pPr>
    </w:lvl>
    <w:lvl w:ilvl="2">
      <w:numFmt w:val="bullet"/>
      <w:lvlText w:val="•"/>
      <w:lvlJc w:val="left"/>
      <w:pPr>
        <w:ind w:left="3761" w:hanging="569"/>
      </w:pPr>
    </w:lvl>
    <w:lvl w:ilvl="3">
      <w:numFmt w:val="bullet"/>
      <w:lvlText w:val="•"/>
      <w:lvlJc w:val="left"/>
      <w:pPr>
        <w:ind w:left="4641" w:hanging="569"/>
      </w:pPr>
    </w:lvl>
    <w:lvl w:ilvl="4">
      <w:numFmt w:val="bullet"/>
      <w:lvlText w:val="•"/>
      <w:lvlJc w:val="left"/>
      <w:pPr>
        <w:ind w:left="5522" w:hanging="569"/>
      </w:pPr>
    </w:lvl>
    <w:lvl w:ilvl="5">
      <w:numFmt w:val="bullet"/>
      <w:lvlText w:val="•"/>
      <w:lvlJc w:val="left"/>
      <w:pPr>
        <w:ind w:left="6402" w:hanging="569"/>
      </w:pPr>
    </w:lvl>
    <w:lvl w:ilvl="6">
      <w:numFmt w:val="bullet"/>
      <w:lvlText w:val="•"/>
      <w:lvlJc w:val="left"/>
      <w:pPr>
        <w:ind w:left="7283" w:hanging="569"/>
      </w:pPr>
    </w:lvl>
    <w:lvl w:ilvl="7">
      <w:numFmt w:val="bullet"/>
      <w:lvlText w:val="•"/>
      <w:lvlJc w:val="left"/>
      <w:pPr>
        <w:ind w:left="8163" w:hanging="569"/>
      </w:pPr>
    </w:lvl>
    <w:lvl w:ilvl="8">
      <w:numFmt w:val="bullet"/>
      <w:lvlText w:val="•"/>
      <w:lvlJc w:val="left"/>
      <w:pPr>
        <w:ind w:left="9044" w:hanging="569"/>
      </w:pPr>
    </w:lvl>
  </w:abstractNum>
  <w:abstractNum w:abstractNumId="11" w15:restartNumberingAfterBreak="0">
    <w:nsid w:val="0000040D"/>
    <w:multiLevelType w:val="multilevel"/>
    <w:tmpl w:val="00000890"/>
    <w:lvl w:ilvl="0">
      <w:start w:val="1"/>
      <w:numFmt w:val="decimal"/>
      <w:lvlText w:val="(%1)"/>
      <w:lvlJc w:val="left"/>
      <w:pPr>
        <w:ind w:left="1995" w:hanging="711"/>
      </w:pPr>
      <w:rPr>
        <w:rFonts w:ascii="Times New Roman" w:hAnsi="Times New Roman" w:cs="Times New Roman"/>
        <w:b w:val="0"/>
        <w:bCs w:val="0"/>
        <w:spacing w:val="-1"/>
        <w:w w:val="99"/>
        <w:sz w:val="32"/>
        <w:szCs w:val="32"/>
      </w:rPr>
    </w:lvl>
    <w:lvl w:ilvl="1">
      <w:numFmt w:val="bullet"/>
      <w:lvlText w:val="•"/>
      <w:lvlJc w:val="left"/>
      <w:pPr>
        <w:ind w:left="2880" w:hanging="711"/>
      </w:pPr>
    </w:lvl>
    <w:lvl w:ilvl="2">
      <w:numFmt w:val="bullet"/>
      <w:lvlText w:val="•"/>
      <w:lvlJc w:val="left"/>
      <w:pPr>
        <w:ind w:left="3761" w:hanging="711"/>
      </w:pPr>
    </w:lvl>
    <w:lvl w:ilvl="3">
      <w:numFmt w:val="bullet"/>
      <w:lvlText w:val="•"/>
      <w:lvlJc w:val="left"/>
      <w:pPr>
        <w:ind w:left="4641" w:hanging="711"/>
      </w:pPr>
    </w:lvl>
    <w:lvl w:ilvl="4">
      <w:numFmt w:val="bullet"/>
      <w:lvlText w:val="•"/>
      <w:lvlJc w:val="left"/>
      <w:pPr>
        <w:ind w:left="5522" w:hanging="711"/>
      </w:pPr>
    </w:lvl>
    <w:lvl w:ilvl="5">
      <w:numFmt w:val="bullet"/>
      <w:lvlText w:val="•"/>
      <w:lvlJc w:val="left"/>
      <w:pPr>
        <w:ind w:left="6402" w:hanging="711"/>
      </w:pPr>
    </w:lvl>
    <w:lvl w:ilvl="6">
      <w:numFmt w:val="bullet"/>
      <w:lvlText w:val="•"/>
      <w:lvlJc w:val="left"/>
      <w:pPr>
        <w:ind w:left="7283" w:hanging="711"/>
      </w:pPr>
    </w:lvl>
    <w:lvl w:ilvl="7">
      <w:numFmt w:val="bullet"/>
      <w:lvlText w:val="•"/>
      <w:lvlJc w:val="left"/>
      <w:pPr>
        <w:ind w:left="8163" w:hanging="711"/>
      </w:pPr>
    </w:lvl>
    <w:lvl w:ilvl="8">
      <w:numFmt w:val="bullet"/>
      <w:lvlText w:val="•"/>
      <w:lvlJc w:val="left"/>
      <w:pPr>
        <w:ind w:left="9044" w:hanging="711"/>
      </w:pPr>
    </w:lvl>
  </w:abstractNum>
  <w:abstractNum w:abstractNumId="12" w15:restartNumberingAfterBreak="0">
    <w:nsid w:val="0000040E"/>
    <w:multiLevelType w:val="multilevel"/>
    <w:tmpl w:val="B74C4D5A"/>
    <w:lvl w:ilvl="0">
      <w:start w:val="1"/>
      <w:numFmt w:val="decimal"/>
      <w:lvlText w:val="%1."/>
      <w:lvlJc w:val="left"/>
      <w:pPr>
        <w:ind w:left="460" w:hanging="248"/>
      </w:pPr>
      <w:rPr>
        <w:rFonts w:ascii="Times New Roman" w:hAnsi="Times New Roman" w:cs="Times New Roman"/>
        <w:b/>
        <w:bCs/>
        <w:w w:val="100"/>
        <w:sz w:val="24"/>
        <w:szCs w:val="24"/>
      </w:rPr>
    </w:lvl>
    <w:lvl w:ilvl="1">
      <w:start w:val="1"/>
      <w:numFmt w:val="decimal"/>
      <w:lvlText w:val="（%2）"/>
      <w:lvlJc w:val="left"/>
      <w:pPr>
        <w:ind w:left="1343" w:hanging="802"/>
      </w:pPr>
      <w:rPr>
        <w:rFonts w:ascii="標楷體" w:hAnsi="Times New Roman" w:cs="標楷體"/>
        <w:b w:val="0"/>
        <w:bCs w:val="0"/>
        <w:spacing w:val="-2"/>
        <w:w w:val="99"/>
        <w:sz w:val="30"/>
        <w:szCs w:val="30"/>
        <w:lang w:val="en-US"/>
      </w:rPr>
    </w:lvl>
    <w:lvl w:ilvl="2">
      <w:numFmt w:val="bullet"/>
      <w:lvlText w:val="•"/>
      <w:lvlJc w:val="left"/>
      <w:pPr>
        <w:ind w:left="2354" w:hanging="802"/>
      </w:pPr>
    </w:lvl>
    <w:lvl w:ilvl="3">
      <w:numFmt w:val="bullet"/>
      <w:lvlText w:val="•"/>
      <w:lvlJc w:val="left"/>
      <w:pPr>
        <w:ind w:left="3368" w:hanging="802"/>
      </w:pPr>
    </w:lvl>
    <w:lvl w:ilvl="4">
      <w:numFmt w:val="bullet"/>
      <w:lvlText w:val="•"/>
      <w:lvlJc w:val="left"/>
      <w:pPr>
        <w:ind w:left="4382" w:hanging="802"/>
      </w:pPr>
    </w:lvl>
    <w:lvl w:ilvl="5">
      <w:numFmt w:val="bullet"/>
      <w:lvlText w:val="•"/>
      <w:lvlJc w:val="left"/>
      <w:pPr>
        <w:ind w:left="5396" w:hanging="802"/>
      </w:pPr>
    </w:lvl>
    <w:lvl w:ilvl="6">
      <w:numFmt w:val="bullet"/>
      <w:lvlText w:val="•"/>
      <w:lvlJc w:val="left"/>
      <w:pPr>
        <w:ind w:left="6410" w:hanging="802"/>
      </w:pPr>
    </w:lvl>
    <w:lvl w:ilvl="7">
      <w:numFmt w:val="bullet"/>
      <w:lvlText w:val="•"/>
      <w:lvlJc w:val="left"/>
      <w:pPr>
        <w:ind w:left="7424" w:hanging="802"/>
      </w:pPr>
    </w:lvl>
    <w:lvl w:ilvl="8">
      <w:numFmt w:val="bullet"/>
      <w:lvlText w:val="•"/>
      <w:lvlJc w:val="left"/>
      <w:pPr>
        <w:ind w:left="8438" w:hanging="802"/>
      </w:pPr>
    </w:lvl>
  </w:abstractNum>
  <w:abstractNum w:abstractNumId="13" w15:restartNumberingAfterBreak="0">
    <w:nsid w:val="0000040F"/>
    <w:multiLevelType w:val="multilevel"/>
    <w:tmpl w:val="7D802F16"/>
    <w:lvl w:ilvl="0">
      <w:start w:val="1"/>
      <w:numFmt w:val="decimal"/>
      <w:lvlText w:val="%1."/>
      <w:lvlJc w:val="left"/>
      <w:pPr>
        <w:ind w:left="388" w:hanging="358"/>
      </w:pPr>
      <w:rPr>
        <w:rFonts w:ascii="標楷體" w:eastAsia="標楷體" w:hAnsi="標楷體" w:cs="Times New Roman"/>
        <w:b w:val="0"/>
        <w:bCs w:val="0"/>
        <w:spacing w:val="-3"/>
        <w:w w:val="100"/>
        <w:sz w:val="24"/>
        <w:szCs w:val="24"/>
      </w:rPr>
    </w:lvl>
    <w:lvl w:ilvl="1">
      <w:numFmt w:val="bullet"/>
      <w:lvlText w:val="•"/>
      <w:lvlJc w:val="left"/>
      <w:pPr>
        <w:ind w:left="1208" w:hanging="358"/>
      </w:pPr>
    </w:lvl>
    <w:lvl w:ilvl="2">
      <w:numFmt w:val="bullet"/>
      <w:lvlText w:val="•"/>
      <w:lvlJc w:val="left"/>
      <w:pPr>
        <w:ind w:left="2037" w:hanging="358"/>
      </w:pPr>
    </w:lvl>
    <w:lvl w:ilvl="3">
      <w:numFmt w:val="bullet"/>
      <w:lvlText w:val="•"/>
      <w:lvlJc w:val="left"/>
      <w:pPr>
        <w:ind w:left="2865" w:hanging="358"/>
      </w:pPr>
    </w:lvl>
    <w:lvl w:ilvl="4">
      <w:numFmt w:val="bullet"/>
      <w:lvlText w:val="•"/>
      <w:lvlJc w:val="left"/>
      <w:pPr>
        <w:ind w:left="3694" w:hanging="358"/>
      </w:pPr>
    </w:lvl>
    <w:lvl w:ilvl="5">
      <w:numFmt w:val="bullet"/>
      <w:lvlText w:val="•"/>
      <w:lvlJc w:val="left"/>
      <w:pPr>
        <w:ind w:left="4523" w:hanging="358"/>
      </w:pPr>
    </w:lvl>
    <w:lvl w:ilvl="6">
      <w:numFmt w:val="bullet"/>
      <w:lvlText w:val="•"/>
      <w:lvlJc w:val="left"/>
      <w:pPr>
        <w:ind w:left="5351" w:hanging="358"/>
      </w:pPr>
    </w:lvl>
    <w:lvl w:ilvl="7">
      <w:numFmt w:val="bullet"/>
      <w:lvlText w:val="•"/>
      <w:lvlJc w:val="left"/>
      <w:pPr>
        <w:ind w:left="6180" w:hanging="358"/>
      </w:pPr>
    </w:lvl>
    <w:lvl w:ilvl="8">
      <w:numFmt w:val="bullet"/>
      <w:lvlText w:val="•"/>
      <w:lvlJc w:val="left"/>
      <w:pPr>
        <w:ind w:left="7008" w:hanging="358"/>
      </w:pPr>
    </w:lvl>
  </w:abstractNum>
  <w:abstractNum w:abstractNumId="14" w15:restartNumberingAfterBreak="0">
    <w:nsid w:val="00000410"/>
    <w:multiLevelType w:val="multilevel"/>
    <w:tmpl w:val="00000893"/>
    <w:lvl w:ilvl="0">
      <w:numFmt w:val="bullet"/>
      <w:lvlText w:val="○"/>
      <w:lvlJc w:val="left"/>
      <w:pPr>
        <w:ind w:left="341" w:hanging="241"/>
      </w:pPr>
      <w:rPr>
        <w:rFonts w:ascii="標楷體" w:hAnsi="Times New Roman" w:cs="標楷體"/>
        <w:b w:val="0"/>
        <w:bCs w:val="0"/>
        <w:w w:val="100"/>
        <w:sz w:val="22"/>
        <w:szCs w:val="22"/>
      </w:rPr>
    </w:lvl>
    <w:lvl w:ilvl="1">
      <w:numFmt w:val="bullet"/>
      <w:lvlText w:val="•"/>
      <w:lvlJc w:val="left"/>
      <w:pPr>
        <w:ind w:left="1098" w:hanging="241"/>
      </w:pPr>
    </w:lvl>
    <w:lvl w:ilvl="2">
      <w:numFmt w:val="bullet"/>
      <w:lvlText w:val="•"/>
      <w:lvlJc w:val="left"/>
      <w:pPr>
        <w:ind w:left="1856" w:hanging="241"/>
      </w:pPr>
    </w:lvl>
    <w:lvl w:ilvl="3">
      <w:numFmt w:val="bullet"/>
      <w:lvlText w:val="•"/>
      <w:lvlJc w:val="left"/>
      <w:pPr>
        <w:ind w:left="2615" w:hanging="241"/>
      </w:pPr>
    </w:lvl>
    <w:lvl w:ilvl="4">
      <w:numFmt w:val="bullet"/>
      <w:lvlText w:val="•"/>
      <w:lvlJc w:val="left"/>
      <w:pPr>
        <w:ind w:left="3373" w:hanging="241"/>
      </w:pPr>
    </w:lvl>
    <w:lvl w:ilvl="5">
      <w:numFmt w:val="bullet"/>
      <w:lvlText w:val="•"/>
      <w:lvlJc w:val="left"/>
      <w:pPr>
        <w:ind w:left="4132" w:hanging="241"/>
      </w:pPr>
    </w:lvl>
    <w:lvl w:ilvl="6">
      <w:numFmt w:val="bullet"/>
      <w:lvlText w:val="•"/>
      <w:lvlJc w:val="left"/>
      <w:pPr>
        <w:ind w:left="4890" w:hanging="241"/>
      </w:pPr>
    </w:lvl>
    <w:lvl w:ilvl="7">
      <w:numFmt w:val="bullet"/>
      <w:lvlText w:val="•"/>
      <w:lvlJc w:val="left"/>
      <w:pPr>
        <w:ind w:left="5648" w:hanging="241"/>
      </w:pPr>
    </w:lvl>
    <w:lvl w:ilvl="8">
      <w:numFmt w:val="bullet"/>
      <w:lvlText w:val="•"/>
      <w:lvlJc w:val="left"/>
      <w:pPr>
        <w:ind w:left="6407" w:hanging="241"/>
      </w:pPr>
    </w:lvl>
  </w:abstractNum>
  <w:abstractNum w:abstractNumId="15" w15:restartNumberingAfterBreak="0">
    <w:nsid w:val="00000411"/>
    <w:multiLevelType w:val="multilevel"/>
    <w:tmpl w:val="00000894"/>
    <w:lvl w:ilvl="0">
      <w:numFmt w:val="bullet"/>
      <w:lvlText w:val="○"/>
      <w:lvlJc w:val="left"/>
      <w:pPr>
        <w:ind w:left="490" w:hanging="282"/>
      </w:pPr>
      <w:rPr>
        <w:rFonts w:ascii="標楷體" w:hAnsi="Times New Roman" w:cs="標楷體"/>
        <w:b w:val="0"/>
        <w:bCs w:val="0"/>
        <w:spacing w:val="-3"/>
        <w:w w:val="100"/>
        <w:sz w:val="26"/>
        <w:szCs w:val="26"/>
      </w:rPr>
    </w:lvl>
    <w:lvl w:ilvl="1">
      <w:numFmt w:val="bullet"/>
      <w:lvlText w:val="•"/>
      <w:lvlJc w:val="left"/>
      <w:pPr>
        <w:ind w:left="661" w:hanging="282"/>
      </w:pPr>
    </w:lvl>
    <w:lvl w:ilvl="2">
      <w:numFmt w:val="bullet"/>
      <w:lvlText w:val="•"/>
      <w:lvlJc w:val="left"/>
      <w:pPr>
        <w:ind w:left="823" w:hanging="282"/>
      </w:pPr>
    </w:lvl>
    <w:lvl w:ilvl="3">
      <w:numFmt w:val="bullet"/>
      <w:lvlText w:val="•"/>
      <w:lvlJc w:val="left"/>
      <w:pPr>
        <w:ind w:left="985" w:hanging="282"/>
      </w:pPr>
    </w:lvl>
    <w:lvl w:ilvl="4">
      <w:numFmt w:val="bullet"/>
      <w:lvlText w:val="•"/>
      <w:lvlJc w:val="left"/>
      <w:pPr>
        <w:ind w:left="1146" w:hanging="282"/>
      </w:pPr>
    </w:lvl>
    <w:lvl w:ilvl="5">
      <w:numFmt w:val="bullet"/>
      <w:lvlText w:val="•"/>
      <w:lvlJc w:val="left"/>
      <w:pPr>
        <w:ind w:left="1308" w:hanging="282"/>
      </w:pPr>
    </w:lvl>
    <w:lvl w:ilvl="6">
      <w:numFmt w:val="bullet"/>
      <w:lvlText w:val="•"/>
      <w:lvlJc w:val="left"/>
      <w:pPr>
        <w:ind w:left="1470" w:hanging="282"/>
      </w:pPr>
    </w:lvl>
    <w:lvl w:ilvl="7">
      <w:numFmt w:val="bullet"/>
      <w:lvlText w:val="•"/>
      <w:lvlJc w:val="left"/>
      <w:pPr>
        <w:ind w:left="1631" w:hanging="282"/>
      </w:pPr>
    </w:lvl>
    <w:lvl w:ilvl="8">
      <w:numFmt w:val="bullet"/>
      <w:lvlText w:val="•"/>
      <w:lvlJc w:val="left"/>
      <w:pPr>
        <w:ind w:left="1793" w:hanging="282"/>
      </w:pPr>
    </w:lvl>
  </w:abstractNum>
  <w:abstractNum w:abstractNumId="16" w15:restartNumberingAfterBreak="0">
    <w:nsid w:val="00000412"/>
    <w:multiLevelType w:val="multilevel"/>
    <w:tmpl w:val="00000895"/>
    <w:lvl w:ilvl="0">
      <w:numFmt w:val="bullet"/>
      <w:lvlText w:val="○"/>
      <w:lvlJc w:val="left"/>
      <w:pPr>
        <w:ind w:left="350" w:hanging="241"/>
      </w:pPr>
      <w:rPr>
        <w:rFonts w:ascii="標楷體" w:hAnsi="Times New Roman" w:cs="標楷體"/>
        <w:b w:val="0"/>
        <w:bCs w:val="0"/>
        <w:w w:val="100"/>
        <w:sz w:val="22"/>
        <w:szCs w:val="22"/>
      </w:rPr>
    </w:lvl>
    <w:lvl w:ilvl="1">
      <w:numFmt w:val="bullet"/>
      <w:lvlText w:val="•"/>
      <w:lvlJc w:val="left"/>
      <w:pPr>
        <w:ind w:left="917" w:hanging="241"/>
      </w:pPr>
    </w:lvl>
    <w:lvl w:ilvl="2">
      <w:numFmt w:val="bullet"/>
      <w:lvlText w:val="•"/>
      <w:lvlJc w:val="left"/>
      <w:pPr>
        <w:ind w:left="1475" w:hanging="241"/>
      </w:pPr>
    </w:lvl>
    <w:lvl w:ilvl="3">
      <w:numFmt w:val="bullet"/>
      <w:lvlText w:val="•"/>
      <w:lvlJc w:val="left"/>
      <w:pPr>
        <w:ind w:left="2032" w:hanging="241"/>
      </w:pPr>
    </w:lvl>
    <w:lvl w:ilvl="4">
      <w:numFmt w:val="bullet"/>
      <w:lvlText w:val="•"/>
      <w:lvlJc w:val="left"/>
      <w:pPr>
        <w:ind w:left="2590" w:hanging="241"/>
      </w:pPr>
    </w:lvl>
    <w:lvl w:ilvl="5">
      <w:numFmt w:val="bullet"/>
      <w:lvlText w:val="•"/>
      <w:lvlJc w:val="left"/>
      <w:pPr>
        <w:ind w:left="3148" w:hanging="241"/>
      </w:pPr>
    </w:lvl>
    <w:lvl w:ilvl="6">
      <w:numFmt w:val="bullet"/>
      <w:lvlText w:val="•"/>
      <w:lvlJc w:val="left"/>
      <w:pPr>
        <w:ind w:left="3705" w:hanging="241"/>
      </w:pPr>
    </w:lvl>
    <w:lvl w:ilvl="7">
      <w:numFmt w:val="bullet"/>
      <w:lvlText w:val="•"/>
      <w:lvlJc w:val="left"/>
      <w:pPr>
        <w:ind w:left="4263" w:hanging="241"/>
      </w:pPr>
    </w:lvl>
    <w:lvl w:ilvl="8">
      <w:numFmt w:val="bullet"/>
      <w:lvlText w:val="•"/>
      <w:lvlJc w:val="left"/>
      <w:pPr>
        <w:ind w:left="4820" w:hanging="241"/>
      </w:pPr>
    </w:lvl>
  </w:abstractNum>
  <w:abstractNum w:abstractNumId="17" w15:restartNumberingAfterBreak="0">
    <w:nsid w:val="00000413"/>
    <w:multiLevelType w:val="multilevel"/>
    <w:tmpl w:val="00000896"/>
    <w:lvl w:ilvl="0">
      <w:numFmt w:val="bullet"/>
      <w:lvlText w:val="□"/>
      <w:lvlJc w:val="left"/>
      <w:pPr>
        <w:ind w:left="469" w:hanging="360"/>
      </w:pPr>
      <w:rPr>
        <w:rFonts w:ascii="新細明體" w:hAnsi="Times New Roman" w:cs="新細明體"/>
        <w:b w:val="0"/>
        <w:bCs w:val="0"/>
        <w:spacing w:val="-5"/>
        <w:w w:val="100"/>
        <w:sz w:val="24"/>
        <w:szCs w:val="24"/>
      </w:rPr>
    </w:lvl>
    <w:lvl w:ilvl="1">
      <w:numFmt w:val="bullet"/>
      <w:lvlText w:val="•"/>
      <w:lvlJc w:val="left"/>
      <w:pPr>
        <w:ind w:left="809" w:hanging="360"/>
      </w:pPr>
    </w:lvl>
    <w:lvl w:ilvl="2">
      <w:numFmt w:val="bullet"/>
      <w:lvlText w:val="•"/>
      <w:lvlJc w:val="left"/>
      <w:pPr>
        <w:ind w:left="1159" w:hanging="360"/>
      </w:pPr>
    </w:lvl>
    <w:lvl w:ilvl="3">
      <w:numFmt w:val="bullet"/>
      <w:lvlText w:val="•"/>
      <w:lvlJc w:val="left"/>
      <w:pPr>
        <w:ind w:left="1509" w:hanging="360"/>
      </w:pPr>
    </w:lvl>
    <w:lvl w:ilvl="4">
      <w:numFmt w:val="bullet"/>
      <w:lvlText w:val="•"/>
      <w:lvlJc w:val="left"/>
      <w:pPr>
        <w:ind w:left="1859" w:hanging="360"/>
      </w:pPr>
    </w:lvl>
    <w:lvl w:ilvl="5">
      <w:numFmt w:val="bullet"/>
      <w:lvlText w:val="•"/>
      <w:lvlJc w:val="left"/>
      <w:pPr>
        <w:ind w:left="2209" w:hanging="360"/>
      </w:pPr>
    </w:lvl>
    <w:lvl w:ilvl="6">
      <w:numFmt w:val="bullet"/>
      <w:lvlText w:val="•"/>
      <w:lvlJc w:val="left"/>
      <w:pPr>
        <w:ind w:left="2559" w:hanging="360"/>
      </w:pPr>
    </w:lvl>
    <w:lvl w:ilvl="7">
      <w:numFmt w:val="bullet"/>
      <w:lvlText w:val="•"/>
      <w:lvlJc w:val="left"/>
      <w:pPr>
        <w:ind w:left="2909" w:hanging="360"/>
      </w:pPr>
    </w:lvl>
    <w:lvl w:ilvl="8">
      <w:numFmt w:val="bullet"/>
      <w:lvlText w:val="•"/>
      <w:lvlJc w:val="left"/>
      <w:pPr>
        <w:ind w:left="3259" w:hanging="360"/>
      </w:pPr>
    </w:lvl>
  </w:abstractNum>
  <w:abstractNum w:abstractNumId="18" w15:restartNumberingAfterBreak="0">
    <w:nsid w:val="00000414"/>
    <w:multiLevelType w:val="multilevel"/>
    <w:tmpl w:val="00000897"/>
    <w:lvl w:ilvl="0">
      <w:numFmt w:val="bullet"/>
      <w:lvlText w:val="□"/>
      <w:lvlJc w:val="left"/>
      <w:pPr>
        <w:ind w:left="469" w:hanging="360"/>
      </w:pPr>
      <w:rPr>
        <w:rFonts w:ascii="新細明體" w:hAnsi="Times New Roman" w:cs="新細明體"/>
        <w:b w:val="0"/>
        <w:bCs w:val="0"/>
        <w:w w:val="100"/>
        <w:sz w:val="22"/>
        <w:szCs w:val="22"/>
      </w:rPr>
    </w:lvl>
    <w:lvl w:ilvl="1">
      <w:numFmt w:val="bullet"/>
      <w:lvlText w:val="•"/>
      <w:lvlJc w:val="left"/>
      <w:pPr>
        <w:ind w:left="809" w:hanging="360"/>
      </w:pPr>
    </w:lvl>
    <w:lvl w:ilvl="2">
      <w:numFmt w:val="bullet"/>
      <w:lvlText w:val="•"/>
      <w:lvlJc w:val="left"/>
      <w:pPr>
        <w:ind w:left="1159" w:hanging="360"/>
      </w:pPr>
    </w:lvl>
    <w:lvl w:ilvl="3">
      <w:numFmt w:val="bullet"/>
      <w:lvlText w:val="•"/>
      <w:lvlJc w:val="left"/>
      <w:pPr>
        <w:ind w:left="1509" w:hanging="360"/>
      </w:pPr>
    </w:lvl>
    <w:lvl w:ilvl="4">
      <w:numFmt w:val="bullet"/>
      <w:lvlText w:val="•"/>
      <w:lvlJc w:val="left"/>
      <w:pPr>
        <w:ind w:left="1859" w:hanging="360"/>
      </w:pPr>
    </w:lvl>
    <w:lvl w:ilvl="5">
      <w:numFmt w:val="bullet"/>
      <w:lvlText w:val="•"/>
      <w:lvlJc w:val="left"/>
      <w:pPr>
        <w:ind w:left="2209" w:hanging="360"/>
      </w:pPr>
    </w:lvl>
    <w:lvl w:ilvl="6">
      <w:numFmt w:val="bullet"/>
      <w:lvlText w:val="•"/>
      <w:lvlJc w:val="left"/>
      <w:pPr>
        <w:ind w:left="2559" w:hanging="360"/>
      </w:pPr>
    </w:lvl>
    <w:lvl w:ilvl="7">
      <w:numFmt w:val="bullet"/>
      <w:lvlText w:val="•"/>
      <w:lvlJc w:val="left"/>
      <w:pPr>
        <w:ind w:left="2909" w:hanging="360"/>
      </w:pPr>
    </w:lvl>
    <w:lvl w:ilvl="8">
      <w:numFmt w:val="bullet"/>
      <w:lvlText w:val="•"/>
      <w:lvlJc w:val="left"/>
      <w:pPr>
        <w:ind w:left="3259" w:hanging="360"/>
      </w:pPr>
    </w:lvl>
  </w:abstractNum>
  <w:abstractNum w:abstractNumId="19" w15:restartNumberingAfterBreak="0">
    <w:nsid w:val="00000415"/>
    <w:multiLevelType w:val="multilevel"/>
    <w:tmpl w:val="00000898"/>
    <w:lvl w:ilvl="0">
      <w:numFmt w:val="bullet"/>
      <w:lvlText w:val="□"/>
      <w:lvlJc w:val="left"/>
      <w:pPr>
        <w:ind w:left="470" w:hanging="360"/>
      </w:pPr>
      <w:rPr>
        <w:rFonts w:ascii="新細明體" w:hAnsi="Times New Roman" w:cs="新細明體"/>
        <w:b w:val="0"/>
        <w:bCs w:val="0"/>
        <w:w w:val="100"/>
        <w:sz w:val="22"/>
        <w:szCs w:val="22"/>
      </w:rPr>
    </w:lvl>
    <w:lvl w:ilvl="1">
      <w:numFmt w:val="bullet"/>
      <w:lvlText w:val="•"/>
      <w:lvlJc w:val="left"/>
      <w:pPr>
        <w:ind w:left="799" w:hanging="360"/>
      </w:pPr>
    </w:lvl>
    <w:lvl w:ilvl="2">
      <w:numFmt w:val="bullet"/>
      <w:lvlText w:val="•"/>
      <w:lvlJc w:val="left"/>
      <w:pPr>
        <w:ind w:left="1118" w:hanging="360"/>
      </w:pPr>
    </w:lvl>
    <w:lvl w:ilvl="3">
      <w:numFmt w:val="bullet"/>
      <w:lvlText w:val="•"/>
      <w:lvlJc w:val="left"/>
      <w:pPr>
        <w:ind w:left="1437" w:hanging="360"/>
      </w:pPr>
    </w:lvl>
    <w:lvl w:ilvl="4">
      <w:numFmt w:val="bullet"/>
      <w:lvlText w:val="•"/>
      <w:lvlJc w:val="left"/>
      <w:pPr>
        <w:ind w:left="1756" w:hanging="360"/>
      </w:pPr>
    </w:lvl>
    <w:lvl w:ilvl="5">
      <w:numFmt w:val="bullet"/>
      <w:lvlText w:val="•"/>
      <w:lvlJc w:val="left"/>
      <w:pPr>
        <w:ind w:left="2075" w:hanging="360"/>
      </w:pPr>
    </w:lvl>
    <w:lvl w:ilvl="6">
      <w:numFmt w:val="bullet"/>
      <w:lvlText w:val="•"/>
      <w:lvlJc w:val="left"/>
      <w:pPr>
        <w:ind w:left="2394" w:hanging="360"/>
      </w:pPr>
    </w:lvl>
    <w:lvl w:ilvl="7">
      <w:numFmt w:val="bullet"/>
      <w:lvlText w:val="•"/>
      <w:lvlJc w:val="left"/>
      <w:pPr>
        <w:ind w:left="2713" w:hanging="360"/>
      </w:pPr>
    </w:lvl>
    <w:lvl w:ilvl="8">
      <w:numFmt w:val="bullet"/>
      <w:lvlText w:val="•"/>
      <w:lvlJc w:val="left"/>
      <w:pPr>
        <w:ind w:left="3032" w:hanging="360"/>
      </w:pPr>
    </w:lvl>
  </w:abstractNum>
  <w:abstractNum w:abstractNumId="20" w15:restartNumberingAfterBreak="0">
    <w:nsid w:val="00000416"/>
    <w:multiLevelType w:val="multilevel"/>
    <w:tmpl w:val="00000899"/>
    <w:lvl w:ilvl="0">
      <w:start w:val="1"/>
      <w:numFmt w:val="decimal"/>
      <w:lvlText w:val="%1."/>
      <w:lvlJc w:val="left"/>
      <w:pPr>
        <w:ind w:left="379" w:hanging="167"/>
      </w:pPr>
      <w:rPr>
        <w:rFonts w:ascii="Times New Roman" w:hAnsi="Times New Roman" w:cs="Times New Roman"/>
        <w:b w:val="0"/>
        <w:bCs w:val="0"/>
        <w:w w:val="100"/>
        <w:sz w:val="20"/>
        <w:szCs w:val="20"/>
      </w:rPr>
    </w:lvl>
    <w:lvl w:ilvl="1">
      <w:start w:val="1"/>
      <w:numFmt w:val="decimal"/>
      <w:lvlText w:val="(%2)"/>
      <w:lvlJc w:val="left"/>
      <w:pPr>
        <w:ind w:left="1775" w:hanging="569"/>
      </w:pPr>
      <w:rPr>
        <w:rFonts w:ascii="Times New Roman" w:hAnsi="Times New Roman" w:cs="Times New Roman"/>
        <w:b w:val="0"/>
        <w:bCs w:val="0"/>
        <w:spacing w:val="-1"/>
        <w:w w:val="99"/>
        <w:sz w:val="32"/>
        <w:szCs w:val="32"/>
      </w:rPr>
    </w:lvl>
    <w:lvl w:ilvl="2">
      <w:numFmt w:val="bullet"/>
      <w:lvlText w:val="•"/>
      <w:lvlJc w:val="left"/>
      <w:pPr>
        <w:ind w:left="2745" w:hanging="569"/>
      </w:pPr>
    </w:lvl>
    <w:lvl w:ilvl="3">
      <w:numFmt w:val="bullet"/>
      <w:lvlText w:val="•"/>
      <w:lvlJc w:val="left"/>
      <w:pPr>
        <w:ind w:left="3710" w:hanging="569"/>
      </w:pPr>
    </w:lvl>
    <w:lvl w:ilvl="4">
      <w:numFmt w:val="bullet"/>
      <w:lvlText w:val="•"/>
      <w:lvlJc w:val="left"/>
      <w:pPr>
        <w:ind w:left="4675" w:hanging="569"/>
      </w:pPr>
    </w:lvl>
    <w:lvl w:ilvl="5">
      <w:numFmt w:val="bullet"/>
      <w:lvlText w:val="•"/>
      <w:lvlJc w:val="left"/>
      <w:pPr>
        <w:ind w:left="5640" w:hanging="569"/>
      </w:pPr>
    </w:lvl>
    <w:lvl w:ilvl="6">
      <w:numFmt w:val="bullet"/>
      <w:lvlText w:val="•"/>
      <w:lvlJc w:val="left"/>
      <w:pPr>
        <w:ind w:left="6605" w:hanging="569"/>
      </w:pPr>
    </w:lvl>
    <w:lvl w:ilvl="7">
      <w:numFmt w:val="bullet"/>
      <w:lvlText w:val="•"/>
      <w:lvlJc w:val="left"/>
      <w:pPr>
        <w:ind w:left="7570" w:hanging="569"/>
      </w:pPr>
    </w:lvl>
    <w:lvl w:ilvl="8">
      <w:numFmt w:val="bullet"/>
      <w:lvlText w:val="•"/>
      <w:lvlJc w:val="left"/>
      <w:pPr>
        <w:ind w:left="8536" w:hanging="569"/>
      </w:pPr>
    </w:lvl>
  </w:abstractNum>
  <w:abstractNum w:abstractNumId="21" w15:restartNumberingAfterBreak="0">
    <w:nsid w:val="00000417"/>
    <w:multiLevelType w:val="multilevel"/>
    <w:tmpl w:val="0000089A"/>
    <w:lvl w:ilvl="0">
      <w:start w:val="1"/>
      <w:numFmt w:val="decimal"/>
      <w:lvlText w:val="(%1)"/>
      <w:lvlJc w:val="left"/>
      <w:pPr>
        <w:ind w:left="1842" w:hanging="636"/>
      </w:pPr>
      <w:rPr>
        <w:rFonts w:ascii="Times New Roman" w:hAnsi="Times New Roman" w:cs="Times New Roman"/>
        <w:b w:val="0"/>
        <w:bCs w:val="0"/>
        <w:spacing w:val="-1"/>
        <w:w w:val="99"/>
        <w:sz w:val="32"/>
        <w:szCs w:val="32"/>
      </w:rPr>
    </w:lvl>
    <w:lvl w:ilvl="1">
      <w:numFmt w:val="bullet"/>
      <w:lvlText w:val="•"/>
      <w:lvlJc w:val="left"/>
      <w:pPr>
        <w:ind w:left="2702" w:hanging="636"/>
      </w:pPr>
    </w:lvl>
    <w:lvl w:ilvl="2">
      <w:numFmt w:val="bullet"/>
      <w:lvlText w:val="•"/>
      <w:lvlJc w:val="left"/>
      <w:pPr>
        <w:ind w:left="3565" w:hanging="636"/>
      </w:pPr>
    </w:lvl>
    <w:lvl w:ilvl="3">
      <w:numFmt w:val="bullet"/>
      <w:lvlText w:val="•"/>
      <w:lvlJc w:val="left"/>
      <w:pPr>
        <w:ind w:left="4427" w:hanging="636"/>
      </w:pPr>
    </w:lvl>
    <w:lvl w:ilvl="4">
      <w:numFmt w:val="bullet"/>
      <w:lvlText w:val="•"/>
      <w:lvlJc w:val="left"/>
      <w:pPr>
        <w:ind w:left="5290" w:hanging="636"/>
      </w:pPr>
    </w:lvl>
    <w:lvl w:ilvl="5">
      <w:numFmt w:val="bullet"/>
      <w:lvlText w:val="•"/>
      <w:lvlJc w:val="left"/>
      <w:pPr>
        <w:ind w:left="6153" w:hanging="636"/>
      </w:pPr>
    </w:lvl>
    <w:lvl w:ilvl="6">
      <w:numFmt w:val="bullet"/>
      <w:lvlText w:val="•"/>
      <w:lvlJc w:val="left"/>
      <w:pPr>
        <w:ind w:left="7015" w:hanging="636"/>
      </w:pPr>
    </w:lvl>
    <w:lvl w:ilvl="7">
      <w:numFmt w:val="bullet"/>
      <w:lvlText w:val="•"/>
      <w:lvlJc w:val="left"/>
      <w:pPr>
        <w:ind w:left="7878" w:hanging="636"/>
      </w:pPr>
    </w:lvl>
    <w:lvl w:ilvl="8">
      <w:numFmt w:val="bullet"/>
      <w:lvlText w:val="•"/>
      <w:lvlJc w:val="left"/>
      <w:pPr>
        <w:ind w:left="8741" w:hanging="636"/>
      </w:pPr>
    </w:lvl>
  </w:abstractNum>
  <w:abstractNum w:abstractNumId="22" w15:restartNumberingAfterBreak="0">
    <w:nsid w:val="00000418"/>
    <w:multiLevelType w:val="multilevel"/>
    <w:tmpl w:val="0000089B"/>
    <w:lvl w:ilvl="0">
      <w:start w:val="1"/>
      <w:numFmt w:val="decimal"/>
      <w:lvlText w:val="(%1)"/>
      <w:lvlJc w:val="left"/>
      <w:pPr>
        <w:ind w:left="1775" w:hanging="569"/>
      </w:pPr>
      <w:rPr>
        <w:rFonts w:ascii="Times New Roman" w:hAnsi="Times New Roman" w:cs="Times New Roman"/>
        <w:b w:val="0"/>
        <w:bCs w:val="0"/>
        <w:spacing w:val="-1"/>
        <w:w w:val="99"/>
        <w:sz w:val="32"/>
        <w:szCs w:val="32"/>
      </w:rPr>
    </w:lvl>
    <w:lvl w:ilvl="1">
      <w:numFmt w:val="bullet"/>
      <w:lvlText w:val="•"/>
      <w:lvlJc w:val="left"/>
      <w:pPr>
        <w:ind w:left="2648" w:hanging="569"/>
      </w:pPr>
    </w:lvl>
    <w:lvl w:ilvl="2">
      <w:numFmt w:val="bullet"/>
      <w:lvlText w:val="•"/>
      <w:lvlJc w:val="left"/>
      <w:pPr>
        <w:ind w:left="3517" w:hanging="569"/>
      </w:pPr>
    </w:lvl>
    <w:lvl w:ilvl="3">
      <w:numFmt w:val="bullet"/>
      <w:lvlText w:val="•"/>
      <w:lvlJc w:val="left"/>
      <w:pPr>
        <w:ind w:left="4385" w:hanging="569"/>
      </w:pPr>
    </w:lvl>
    <w:lvl w:ilvl="4">
      <w:numFmt w:val="bullet"/>
      <w:lvlText w:val="•"/>
      <w:lvlJc w:val="left"/>
      <w:pPr>
        <w:ind w:left="5254" w:hanging="569"/>
      </w:pPr>
    </w:lvl>
    <w:lvl w:ilvl="5">
      <w:numFmt w:val="bullet"/>
      <w:lvlText w:val="•"/>
      <w:lvlJc w:val="left"/>
      <w:pPr>
        <w:ind w:left="6123" w:hanging="569"/>
      </w:pPr>
    </w:lvl>
    <w:lvl w:ilvl="6">
      <w:numFmt w:val="bullet"/>
      <w:lvlText w:val="•"/>
      <w:lvlJc w:val="left"/>
      <w:pPr>
        <w:ind w:left="6991" w:hanging="569"/>
      </w:pPr>
    </w:lvl>
    <w:lvl w:ilvl="7">
      <w:numFmt w:val="bullet"/>
      <w:lvlText w:val="•"/>
      <w:lvlJc w:val="left"/>
      <w:pPr>
        <w:ind w:left="7860" w:hanging="569"/>
      </w:pPr>
    </w:lvl>
    <w:lvl w:ilvl="8">
      <w:numFmt w:val="bullet"/>
      <w:lvlText w:val="•"/>
      <w:lvlJc w:val="left"/>
      <w:pPr>
        <w:ind w:left="8729" w:hanging="569"/>
      </w:pPr>
    </w:lvl>
  </w:abstractNum>
  <w:abstractNum w:abstractNumId="23" w15:restartNumberingAfterBreak="0">
    <w:nsid w:val="00000419"/>
    <w:multiLevelType w:val="multilevel"/>
    <w:tmpl w:val="0000089C"/>
    <w:lvl w:ilvl="0">
      <w:start w:val="1"/>
      <w:numFmt w:val="decimal"/>
      <w:lvlText w:val="(%1)"/>
      <w:lvlJc w:val="left"/>
      <w:pPr>
        <w:ind w:left="1775" w:hanging="797"/>
      </w:pPr>
      <w:rPr>
        <w:rFonts w:ascii="Times New Roman" w:hAnsi="Times New Roman" w:cs="Times New Roman"/>
        <w:b w:val="0"/>
        <w:bCs w:val="0"/>
        <w:spacing w:val="-1"/>
        <w:w w:val="99"/>
        <w:sz w:val="32"/>
        <w:szCs w:val="32"/>
      </w:rPr>
    </w:lvl>
    <w:lvl w:ilvl="1">
      <w:start w:val="1"/>
      <w:numFmt w:val="decimal"/>
      <w:lvlText w:val="(%2)"/>
      <w:lvlJc w:val="left"/>
      <w:pPr>
        <w:ind w:left="1775" w:hanging="711"/>
      </w:pPr>
      <w:rPr>
        <w:rFonts w:ascii="Times New Roman" w:hAnsi="Times New Roman" w:cs="Times New Roman"/>
        <w:b w:val="0"/>
        <w:bCs w:val="0"/>
        <w:spacing w:val="-1"/>
        <w:w w:val="99"/>
        <w:sz w:val="32"/>
        <w:szCs w:val="32"/>
      </w:rPr>
    </w:lvl>
    <w:lvl w:ilvl="2">
      <w:numFmt w:val="bullet"/>
      <w:lvlText w:val="•"/>
      <w:lvlJc w:val="left"/>
      <w:pPr>
        <w:ind w:left="3517" w:hanging="711"/>
      </w:pPr>
    </w:lvl>
    <w:lvl w:ilvl="3">
      <w:numFmt w:val="bullet"/>
      <w:lvlText w:val="•"/>
      <w:lvlJc w:val="left"/>
      <w:pPr>
        <w:ind w:left="4385" w:hanging="711"/>
      </w:pPr>
    </w:lvl>
    <w:lvl w:ilvl="4">
      <w:numFmt w:val="bullet"/>
      <w:lvlText w:val="•"/>
      <w:lvlJc w:val="left"/>
      <w:pPr>
        <w:ind w:left="5254" w:hanging="711"/>
      </w:pPr>
    </w:lvl>
    <w:lvl w:ilvl="5">
      <w:numFmt w:val="bullet"/>
      <w:lvlText w:val="•"/>
      <w:lvlJc w:val="left"/>
      <w:pPr>
        <w:ind w:left="6123" w:hanging="711"/>
      </w:pPr>
    </w:lvl>
    <w:lvl w:ilvl="6">
      <w:numFmt w:val="bullet"/>
      <w:lvlText w:val="•"/>
      <w:lvlJc w:val="left"/>
      <w:pPr>
        <w:ind w:left="6991" w:hanging="711"/>
      </w:pPr>
    </w:lvl>
    <w:lvl w:ilvl="7">
      <w:numFmt w:val="bullet"/>
      <w:lvlText w:val="•"/>
      <w:lvlJc w:val="left"/>
      <w:pPr>
        <w:ind w:left="7860" w:hanging="711"/>
      </w:pPr>
    </w:lvl>
    <w:lvl w:ilvl="8">
      <w:numFmt w:val="bullet"/>
      <w:lvlText w:val="•"/>
      <w:lvlJc w:val="left"/>
      <w:pPr>
        <w:ind w:left="8729" w:hanging="711"/>
      </w:pPr>
    </w:lvl>
  </w:abstractNum>
  <w:abstractNum w:abstractNumId="24" w15:restartNumberingAfterBreak="0">
    <w:nsid w:val="0000041A"/>
    <w:multiLevelType w:val="multilevel"/>
    <w:tmpl w:val="0000089D"/>
    <w:lvl w:ilvl="0">
      <w:start w:val="1"/>
      <w:numFmt w:val="decimal"/>
      <w:lvlText w:val="(%1)"/>
      <w:lvlJc w:val="left"/>
      <w:pPr>
        <w:ind w:left="1698" w:hanging="721"/>
      </w:pPr>
      <w:rPr>
        <w:rFonts w:ascii="Times New Roman" w:hAnsi="Times New Roman" w:cs="Times New Roman"/>
        <w:b w:val="0"/>
        <w:bCs w:val="0"/>
        <w:spacing w:val="-1"/>
        <w:w w:val="99"/>
        <w:sz w:val="32"/>
        <w:szCs w:val="32"/>
      </w:rPr>
    </w:lvl>
    <w:lvl w:ilvl="1">
      <w:numFmt w:val="bullet"/>
      <w:lvlText w:val="•"/>
      <w:lvlJc w:val="left"/>
      <w:pPr>
        <w:ind w:left="2576" w:hanging="721"/>
      </w:pPr>
    </w:lvl>
    <w:lvl w:ilvl="2">
      <w:numFmt w:val="bullet"/>
      <w:lvlText w:val="•"/>
      <w:lvlJc w:val="left"/>
      <w:pPr>
        <w:ind w:left="3453" w:hanging="721"/>
      </w:pPr>
    </w:lvl>
    <w:lvl w:ilvl="3">
      <w:numFmt w:val="bullet"/>
      <w:lvlText w:val="•"/>
      <w:lvlJc w:val="left"/>
      <w:pPr>
        <w:ind w:left="4329" w:hanging="721"/>
      </w:pPr>
    </w:lvl>
    <w:lvl w:ilvl="4">
      <w:numFmt w:val="bullet"/>
      <w:lvlText w:val="•"/>
      <w:lvlJc w:val="left"/>
      <w:pPr>
        <w:ind w:left="5206" w:hanging="721"/>
      </w:pPr>
    </w:lvl>
    <w:lvl w:ilvl="5">
      <w:numFmt w:val="bullet"/>
      <w:lvlText w:val="•"/>
      <w:lvlJc w:val="left"/>
      <w:pPr>
        <w:ind w:left="6083" w:hanging="721"/>
      </w:pPr>
    </w:lvl>
    <w:lvl w:ilvl="6">
      <w:numFmt w:val="bullet"/>
      <w:lvlText w:val="•"/>
      <w:lvlJc w:val="left"/>
      <w:pPr>
        <w:ind w:left="6959" w:hanging="721"/>
      </w:pPr>
    </w:lvl>
    <w:lvl w:ilvl="7">
      <w:numFmt w:val="bullet"/>
      <w:lvlText w:val="•"/>
      <w:lvlJc w:val="left"/>
      <w:pPr>
        <w:ind w:left="7836" w:hanging="721"/>
      </w:pPr>
    </w:lvl>
    <w:lvl w:ilvl="8">
      <w:numFmt w:val="bullet"/>
      <w:lvlText w:val="•"/>
      <w:lvlJc w:val="left"/>
      <w:pPr>
        <w:ind w:left="8713" w:hanging="721"/>
      </w:pPr>
    </w:lvl>
  </w:abstractNum>
  <w:abstractNum w:abstractNumId="25" w15:restartNumberingAfterBreak="0">
    <w:nsid w:val="0000041B"/>
    <w:multiLevelType w:val="multilevel"/>
    <w:tmpl w:val="0000089E"/>
    <w:lvl w:ilvl="0">
      <w:start w:val="1"/>
      <w:numFmt w:val="decimal"/>
      <w:lvlText w:val="%1."/>
      <w:lvlJc w:val="left"/>
      <w:pPr>
        <w:ind w:left="404" w:hanging="167"/>
      </w:pPr>
      <w:rPr>
        <w:rFonts w:ascii="Times New Roman" w:hAnsi="Times New Roman" w:cs="Times New Roman"/>
        <w:b w:val="0"/>
        <w:bCs w:val="0"/>
        <w:w w:val="100"/>
        <w:sz w:val="20"/>
        <w:szCs w:val="20"/>
      </w:rPr>
    </w:lvl>
    <w:lvl w:ilvl="1">
      <w:start w:val="1"/>
      <w:numFmt w:val="decimal"/>
      <w:lvlText w:val="(%2)"/>
      <w:lvlJc w:val="left"/>
      <w:pPr>
        <w:ind w:left="804" w:hanging="260"/>
      </w:pPr>
      <w:rPr>
        <w:rFonts w:ascii="Times New Roman" w:hAnsi="Times New Roman" w:cs="Times New Roman"/>
        <w:b w:val="0"/>
        <w:bCs w:val="0"/>
        <w:spacing w:val="-2"/>
        <w:w w:val="100"/>
        <w:sz w:val="20"/>
        <w:szCs w:val="20"/>
      </w:rPr>
    </w:lvl>
    <w:lvl w:ilvl="2">
      <w:numFmt w:val="bullet"/>
      <w:lvlText w:val="•"/>
      <w:lvlJc w:val="left"/>
      <w:pPr>
        <w:ind w:left="800" w:hanging="260"/>
      </w:pPr>
    </w:lvl>
    <w:lvl w:ilvl="3">
      <w:numFmt w:val="bullet"/>
      <w:lvlText w:val="•"/>
      <w:lvlJc w:val="left"/>
      <w:pPr>
        <w:ind w:left="2005" w:hanging="260"/>
      </w:pPr>
    </w:lvl>
    <w:lvl w:ilvl="4">
      <w:numFmt w:val="bullet"/>
      <w:lvlText w:val="•"/>
      <w:lvlJc w:val="left"/>
      <w:pPr>
        <w:ind w:left="3211" w:hanging="260"/>
      </w:pPr>
    </w:lvl>
    <w:lvl w:ilvl="5">
      <w:numFmt w:val="bullet"/>
      <w:lvlText w:val="•"/>
      <w:lvlJc w:val="left"/>
      <w:pPr>
        <w:ind w:left="4417" w:hanging="260"/>
      </w:pPr>
    </w:lvl>
    <w:lvl w:ilvl="6">
      <w:numFmt w:val="bullet"/>
      <w:lvlText w:val="•"/>
      <w:lvlJc w:val="left"/>
      <w:pPr>
        <w:ind w:left="5623" w:hanging="260"/>
      </w:pPr>
    </w:lvl>
    <w:lvl w:ilvl="7">
      <w:numFmt w:val="bullet"/>
      <w:lvlText w:val="•"/>
      <w:lvlJc w:val="left"/>
      <w:pPr>
        <w:ind w:left="6829" w:hanging="260"/>
      </w:pPr>
    </w:lvl>
    <w:lvl w:ilvl="8">
      <w:numFmt w:val="bullet"/>
      <w:lvlText w:val="•"/>
      <w:lvlJc w:val="left"/>
      <w:pPr>
        <w:ind w:left="8034" w:hanging="260"/>
      </w:pPr>
    </w:lvl>
  </w:abstractNum>
  <w:abstractNum w:abstractNumId="26" w15:restartNumberingAfterBreak="0">
    <w:nsid w:val="0000041C"/>
    <w:multiLevelType w:val="multilevel"/>
    <w:tmpl w:val="0000089F"/>
    <w:lvl w:ilvl="0">
      <w:start w:val="1"/>
      <w:numFmt w:val="decimal"/>
      <w:lvlText w:val="%1."/>
      <w:lvlJc w:val="left"/>
      <w:pPr>
        <w:ind w:left="319" w:hanging="207"/>
      </w:pPr>
      <w:rPr>
        <w:rFonts w:ascii="Times New Roman" w:hAnsi="Times New Roman" w:cs="Times New Roman"/>
        <w:b/>
        <w:bCs/>
        <w:spacing w:val="0"/>
        <w:w w:val="99"/>
        <w:sz w:val="20"/>
        <w:szCs w:val="20"/>
      </w:rPr>
    </w:lvl>
    <w:lvl w:ilvl="1">
      <w:start w:val="1"/>
      <w:numFmt w:val="decimal"/>
      <w:lvlText w:val="%2."/>
      <w:lvlJc w:val="left"/>
      <w:pPr>
        <w:ind w:left="1809" w:hanging="281"/>
      </w:pPr>
      <w:rPr>
        <w:rFonts w:ascii="標楷體" w:hAnsi="Times New Roman" w:cs="標楷體"/>
        <w:b w:val="0"/>
        <w:bCs w:val="0"/>
        <w:w w:val="100"/>
        <w:sz w:val="22"/>
        <w:szCs w:val="22"/>
      </w:rPr>
    </w:lvl>
    <w:lvl w:ilvl="2">
      <w:numFmt w:val="bullet"/>
      <w:lvlText w:val="•"/>
      <w:lvlJc w:val="left"/>
      <w:pPr>
        <w:ind w:left="2760" w:hanging="281"/>
      </w:pPr>
    </w:lvl>
    <w:lvl w:ilvl="3">
      <w:numFmt w:val="bullet"/>
      <w:lvlText w:val="•"/>
      <w:lvlJc w:val="left"/>
      <w:pPr>
        <w:ind w:left="3721" w:hanging="281"/>
      </w:pPr>
    </w:lvl>
    <w:lvl w:ilvl="4">
      <w:numFmt w:val="bullet"/>
      <w:lvlText w:val="•"/>
      <w:lvlJc w:val="left"/>
      <w:pPr>
        <w:ind w:left="4682" w:hanging="281"/>
      </w:pPr>
    </w:lvl>
    <w:lvl w:ilvl="5">
      <w:numFmt w:val="bullet"/>
      <w:lvlText w:val="•"/>
      <w:lvlJc w:val="left"/>
      <w:pPr>
        <w:ind w:left="5642" w:hanging="281"/>
      </w:pPr>
    </w:lvl>
    <w:lvl w:ilvl="6">
      <w:numFmt w:val="bullet"/>
      <w:lvlText w:val="•"/>
      <w:lvlJc w:val="left"/>
      <w:pPr>
        <w:ind w:left="6603" w:hanging="281"/>
      </w:pPr>
    </w:lvl>
    <w:lvl w:ilvl="7">
      <w:numFmt w:val="bullet"/>
      <w:lvlText w:val="•"/>
      <w:lvlJc w:val="left"/>
      <w:pPr>
        <w:ind w:left="7564" w:hanging="281"/>
      </w:pPr>
    </w:lvl>
    <w:lvl w:ilvl="8">
      <w:numFmt w:val="bullet"/>
      <w:lvlText w:val="•"/>
      <w:lvlJc w:val="left"/>
      <w:pPr>
        <w:ind w:left="8524" w:hanging="281"/>
      </w:pPr>
    </w:lvl>
  </w:abstractNum>
  <w:abstractNum w:abstractNumId="27" w15:restartNumberingAfterBreak="0">
    <w:nsid w:val="0000041D"/>
    <w:multiLevelType w:val="multilevel"/>
    <w:tmpl w:val="000008A0"/>
    <w:lvl w:ilvl="0">
      <w:numFmt w:val="bullet"/>
      <w:lvlText w:val="○"/>
      <w:lvlJc w:val="left"/>
      <w:pPr>
        <w:ind w:left="2128" w:hanging="421"/>
      </w:pPr>
      <w:rPr>
        <w:rFonts w:ascii="標楷體" w:hAnsi="Times New Roman" w:cs="標楷體"/>
        <w:b w:val="0"/>
        <w:bCs w:val="0"/>
        <w:w w:val="100"/>
        <w:sz w:val="28"/>
        <w:szCs w:val="28"/>
      </w:rPr>
    </w:lvl>
    <w:lvl w:ilvl="1">
      <w:numFmt w:val="bullet"/>
      <w:lvlText w:val="•"/>
      <w:lvlJc w:val="left"/>
      <w:pPr>
        <w:ind w:left="2869" w:hanging="421"/>
      </w:pPr>
    </w:lvl>
    <w:lvl w:ilvl="2">
      <w:numFmt w:val="bullet"/>
      <w:lvlText w:val="•"/>
      <w:lvlJc w:val="left"/>
      <w:pPr>
        <w:ind w:left="3619" w:hanging="421"/>
      </w:pPr>
    </w:lvl>
    <w:lvl w:ilvl="3">
      <w:numFmt w:val="bullet"/>
      <w:lvlText w:val="•"/>
      <w:lvlJc w:val="left"/>
      <w:pPr>
        <w:ind w:left="4369" w:hanging="421"/>
      </w:pPr>
    </w:lvl>
    <w:lvl w:ilvl="4">
      <w:numFmt w:val="bullet"/>
      <w:lvlText w:val="•"/>
      <w:lvlJc w:val="left"/>
      <w:pPr>
        <w:ind w:left="5119" w:hanging="421"/>
      </w:pPr>
    </w:lvl>
    <w:lvl w:ilvl="5">
      <w:numFmt w:val="bullet"/>
      <w:lvlText w:val="•"/>
      <w:lvlJc w:val="left"/>
      <w:pPr>
        <w:ind w:left="5869" w:hanging="421"/>
      </w:pPr>
    </w:lvl>
    <w:lvl w:ilvl="6">
      <w:numFmt w:val="bullet"/>
      <w:lvlText w:val="•"/>
      <w:lvlJc w:val="left"/>
      <w:pPr>
        <w:ind w:left="6618" w:hanging="421"/>
      </w:pPr>
    </w:lvl>
    <w:lvl w:ilvl="7">
      <w:numFmt w:val="bullet"/>
      <w:lvlText w:val="•"/>
      <w:lvlJc w:val="left"/>
      <w:pPr>
        <w:ind w:left="7368" w:hanging="421"/>
      </w:pPr>
    </w:lvl>
    <w:lvl w:ilvl="8">
      <w:numFmt w:val="bullet"/>
      <w:lvlText w:val="•"/>
      <w:lvlJc w:val="left"/>
      <w:pPr>
        <w:ind w:left="8118" w:hanging="421"/>
      </w:pPr>
    </w:lvl>
  </w:abstractNum>
  <w:abstractNum w:abstractNumId="28" w15:restartNumberingAfterBreak="0">
    <w:nsid w:val="0000041E"/>
    <w:multiLevelType w:val="multilevel"/>
    <w:tmpl w:val="000008A1"/>
    <w:lvl w:ilvl="0">
      <w:start w:val="1"/>
      <w:numFmt w:val="decimal"/>
      <w:lvlText w:val="%1."/>
      <w:lvlJc w:val="left"/>
      <w:pPr>
        <w:ind w:left="393" w:hanging="360"/>
      </w:pPr>
      <w:rPr>
        <w:b w:val="0"/>
        <w:bCs w:val="0"/>
        <w:spacing w:val="-36"/>
        <w:w w:val="100"/>
      </w:rPr>
    </w:lvl>
    <w:lvl w:ilvl="1">
      <w:numFmt w:val="bullet"/>
      <w:lvlText w:val="•"/>
      <w:lvlJc w:val="left"/>
      <w:pPr>
        <w:ind w:left="1180" w:hanging="360"/>
      </w:pPr>
    </w:lvl>
    <w:lvl w:ilvl="2">
      <w:numFmt w:val="bullet"/>
      <w:lvlText w:val="•"/>
      <w:lvlJc w:val="left"/>
      <w:pPr>
        <w:ind w:left="1961" w:hanging="360"/>
      </w:pPr>
    </w:lvl>
    <w:lvl w:ilvl="3">
      <w:numFmt w:val="bullet"/>
      <w:lvlText w:val="•"/>
      <w:lvlJc w:val="left"/>
      <w:pPr>
        <w:ind w:left="2742" w:hanging="360"/>
      </w:pPr>
    </w:lvl>
    <w:lvl w:ilvl="4">
      <w:numFmt w:val="bullet"/>
      <w:lvlText w:val="•"/>
      <w:lvlJc w:val="left"/>
      <w:pPr>
        <w:ind w:left="3523" w:hanging="360"/>
      </w:pPr>
    </w:lvl>
    <w:lvl w:ilvl="5">
      <w:numFmt w:val="bullet"/>
      <w:lvlText w:val="•"/>
      <w:lvlJc w:val="left"/>
      <w:pPr>
        <w:ind w:left="4304" w:hanging="360"/>
      </w:pPr>
    </w:lvl>
    <w:lvl w:ilvl="6">
      <w:numFmt w:val="bullet"/>
      <w:lvlText w:val="•"/>
      <w:lvlJc w:val="left"/>
      <w:pPr>
        <w:ind w:left="5085" w:hanging="360"/>
      </w:pPr>
    </w:lvl>
    <w:lvl w:ilvl="7">
      <w:numFmt w:val="bullet"/>
      <w:lvlText w:val="•"/>
      <w:lvlJc w:val="left"/>
      <w:pPr>
        <w:ind w:left="5866" w:hanging="360"/>
      </w:pPr>
    </w:lvl>
    <w:lvl w:ilvl="8">
      <w:numFmt w:val="bullet"/>
      <w:lvlText w:val="•"/>
      <w:lvlJc w:val="left"/>
      <w:pPr>
        <w:ind w:left="6647" w:hanging="360"/>
      </w:pPr>
    </w:lvl>
  </w:abstractNum>
  <w:abstractNum w:abstractNumId="29" w15:restartNumberingAfterBreak="0">
    <w:nsid w:val="0000041F"/>
    <w:multiLevelType w:val="multilevel"/>
    <w:tmpl w:val="000008A2"/>
    <w:lvl w:ilvl="0">
      <w:numFmt w:val="bullet"/>
      <w:lvlText w:val="□"/>
      <w:lvlJc w:val="left"/>
      <w:pPr>
        <w:ind w:left="477" w:hanging="360"/>
      </w:pPr>
      <w:rPr>
        <w:rFonts w:ascii="標楷體" w:hAnsi="Times New Roman" w:cs="標楷體"/>
        <w:b w:val="0"/>
        <w:bCs w:val="0"/>
        <w:w w:val="99"/>
        <w:sz w:val="20"/>
        <w:szCs w:val="20"/>
      </w:rPr>
    </w:lvl>
    <w:lvl w:ilvl="1">
      <w:numFmt w:val="bullet"/>
      <w:lvlText w:val="•"/>
      <w:lvlJc w:val="left"/>
      <w:pPr>
        <w:ind w:left="480" w:hanging="360"/>
      </w:pPr>
    </w:lvl>
    <w:lvl w:ilvl="2">
      <w:numFmt w:val="bullet"/>
      <w:lvlText w:val="•"/>
      <w:lvlJc w:val="left"/>
      <w:pPr>
        <w:ind w:left="1463" w:hanging="360"/>
      </w:pPr>
    </w:lvl>
    <w:lvl w:ilvl="3">
      <w:numFmt w:val="bullet"/>
      <w:lvlText w:val="•"/>
      <w:lvlJc w:val="left"/>
      <w:pPr>
        <w:ind w:left="2447" w:hanging="360"/>
      </w:pPr>
    </w:lvl>
    <w:lvl w:ilvl="4">
      <w:numFmt w:val="bullet"/>
      <w:lvlText w:val="•"/>
      <w:lvlJc w:val="left"/>
      <w:pPr>
        <w:ind w:left="3430" w:hanging="360"/>
      </w:pPr>
    </w:lvl>
    <w:lvl w:ilvl="5">
      <w:numFmt w:val="bullet"/>
      <w:lvlText w:val="•"/>
      <w:lvlJc w:val="left"/>
      <w:pPr>
        <w:ind w:left="4414" w:hanging="360"/>
      </w:pPr>
    </w:lvl>
    <w:lvl w:ilvl="6">
      <w:numFmt w:val="bullet"/>
      <w:lvlText w:val="•"/>
      <w:lvlJc w:val="left"/>
      <w:pPr>
        <w:ind w:left="5398" w:hanging="360"/>
      </w:pPr>
    </w:lvl>
    <w:lvl w:ilvl="7">
      <w:numFmt w:val="bullet"/>
      <w:lvlText w:val="•"/>
      <w:lvlJc w:val="left"/>
      <w:pPr>
        <w:ind w:left="6381" w:hanging="360"/>
      </w:pPr>
    </w:lvl>
    <w:lvl w:ilvl="8">
      <w:numFmt w:val="bullet"/>
      <w:lvlText w:val="•"/>
      <w:lvlJc w:val="left"/>
      <w:pPr>
        <w:ind w:left="7365" w:hanging="360"/>
      </w:pPr>
    </w:lvl>
  </w:abstractNum>
  <w:abstractNum w:abstractNumId="30" w15:restartNumberingAfterBreak="0">
    <w:nsid w:val="00000420"/>
    <w:multiLevelType w:val="multilevel"/>
    <w:tmpl w:val="000008A3"/>
    <w:lvl w:ilvl="0">
      <w:numFmt w:val="bullet"/>
      <w:lvlText w:val="□"/>
      <w:lvlJc w:val="left"/>
      <w:pPr>
        <w:ind w:left="2032" w:hanging="281"/>
      </w:pPr>
      <w:rPr>
        <w:rFonts w:ascii="標楷體" w:hAnsi="Times New Roman" w:cs="標楷體"/>
        <w:b w:val="0"/>
        <w:bCs w:val="0"/>
        <w:w w:val="100"/>
        <w:sz w:val="22"/>
        <w:szCs w:val="22"/>
      </w:rPr>
    </w:lvl>
    <w:lvl w:ilvl="1">
      <w:numFmt w:val="bullet"/>
      <w:lvlText w:val="□"/>
      <w:lvlJc w:val="left"/>
      <w:pPr>
        <w:ind w:left="2124" w:hanging="281"/>
      </w:pPr>
      <w:rPr>
        <w:rFonts w:ascii="標楷體" w:hAnsi="Times New Roman" w:cs="標楷體"/>
        <w:b w:val="0"/>
        <w:bCs w:val="0"/>
        <w:w w:val="100"/>
        <w:sz w:val="22"/>
        <w:szCs w:val="22"/>
      </w:rPr>
    </w:lvl>
    <w:lvl w:ilvl="2">
      <w:numFmt w:val="bullet"/>
      <w:lvlText w:val="•"/>
      <w:lvlJc w:val="left"/>
      <w:pPr>
        <w:ind w:left="3045" w:hanging="281"/>
      </w:pPr>
    </w:lvl>
    <w:lvl w:ilvl="3">
      <w:numFmt w:val="bullet"/>
      <w:lvlText w:val="•"/>
      <w:lvlJc w:val="left"/>
      <w:pPr>
        <w:ind w:left="3970" w:hanging="281"/>
      </w:pPr>
    </w:lvl>
    <w:lvl w:ilvl="4">
      <w:numFmt w:val="bullet"/>
      <w:lvlText w:val="•"/>
      <w:lvlJc w:val="left"/>
      <w:pPr>
        <w:ind w:left="4895" w:hanging="281"/>
      </w:pPr>
    </w:lvl>
    <w:lvl w:ilvl="5">
      <w:numFmt w:val="bullet"/>
      <w:lvlText w:val="•"/>
      <w:lvlJc w:val="left"/>
      <w:pPr>
        <w:ind w:left="5820" w:hanging="281"/>
      </w:pPr>
    </w:lvl>
    <w:lvl w:ilvl="6">
      <w:numFmt w:val="bullet"/>
      <w:lvlText w:val="•"/>
      <w:lvlJc w:val="left"/>
      <w:pPr>
        <w:ind w:left="6745" w:hanging="281"/>
      </w:pPr>
    </w:lvl>
    <w:lvl w:ilvl="7">
      <w:numFmt w:val="bullet"/>
      <w:lvlText w:val="•"/>
      <w:lvlJc w:val="left"/>
      <w:pPr>
        <w:ind w:left="7670" w:hanging="281"/>
      </w:pPr>
    </w:lvl>
    <w:lvl w:ilvl="8">
      <w:numFmt w:val="bullet"/>
      <w:lvlText w:val="•"/>
      <w:lvlJc w:val="left"/>
      <w:pPr>
        <w:ind w:left="8596" w:hanging="281"/>
      </w:pPr>
    </w:lvl>
  </w:abstractNum>
  <w:abstractNum w:abstractNumId="31" w15:restartNumberingAfterBreak="0">
    <w:nsid w:val="00000421"/>
    <w:multiLevelType w:val="multilevel"/>
    <w:tmpl w:val="000008A4"/>
    <w:lvl w:ilvl="0">
      <w:numFmt w:val="bullet"/>
      <w:lvlText w:val="□"/>
      <w:lvlJc w:val="left"/>
      <w:pPr>
        <w:ind w:left="1077" w:hanging="281"/>
      </w:pPr>
      <w:rPr>
        <w:rFonts w:ascii="標楷體" w:hAnsi="Times New Roman" w:cs="標楷體"/>
        <w:b w:val="0"/>
        <w:bCs w:val="0"/>
        <w:w w:val="100"/>
        <w:sz w:val="22"/>
        <w:szCs w:val="22"/>
      </w:rPr>
    </w:lvl>
    <w:lvl w:ilvl="1">
      <w:numFmt w:val="bullet"/>
      <w:lvlText w:val="•"/>
      <w:lvlJc w:val="left"/>
      <w:pPr>
        <w:ind w:left="1905" w:hanging="281"/>
      </w:pPr>
    </w:lvl>
    <w:lvl w:ilvl="2">
      <w:numFmt w:val="bullet"/>
      <w:lvlText w:val="•"/>
      <w:lvlJc w:val="left"/>
      <w:pPr>
        <w:ind w:left="2730" w:hanging="281"/>
      </w:pPr>
    </w:lvl>
    <w:lvl w:ilvl="3">
      <w:numFmt w:val="bullet"/>
      <w:lvlText w:val="•"/>
      <w:lvlJc w:val="left"/>
      <w:pPr>
        <w:ind w:left="3556" w:hanging="281"/>
      </w:pPr>
    </w:lvl>
    <w:lvl w:ilvl="4">
      <w:numFmt w:val="bullet"/>
      <w:lvlText w:val="•"/>
      <w:lvlJc w:val="left"/>
      <w:pPr>
        <w:ind w:left="4381" w:hanging="281"/>
      </w:pPr>
    </w:lvl>
    <w:lvl w:ilvl="5">
      <w:numFmt w:val="bullet"/>
      <w:lvlText w:val="•"/>
      <w:lvlJc w:val="left"/>
      <w:pPr>
        <w:ind w:left="5206" w:hanging="281"/>
      </w:pPr>
    </w:lvl>
    <w:lvl w:ilvl="6">
      <w:numFmt w:val="bullet"/>
      <w:lvlText w:val="•"/>
      <w:lvlJc w:val="left"/>
      <w:pPr>
        <w:ind w:left="6032" w:hanging="281"/>
      </w:pPr>
    </w:lvl>
    <w:lvl w:ilvl="7">
      <w:numFmt w:val="bullet"/>
      <w:lvlText w:val="•"/>
      <w:lvlJc w:val="left"/>
      <w:pPr>
        <w:ind w:left="6857" w:hanging="281"/>
      </w:pPr>
    </w:lvl>
    <w:lvl w:ilvl="8">
      <w:numFmt w:val="bullet"/>
      <w:lvlText w:val="•"/>
      <w:lvlJc w:val="left"/>
      <w:pPr>
        <w:ind w:left="7682" w:hanging="281"/>
      </w:pPr>
    </w:lvl>
  </w:abstractNum>
  <w:abstractNum w:abstractNumId="32" w15:restartNumberingAfterBreak="0">
    <w:nsid w:val="00000422"/>
    <w:multiLevelType w:val="multilevel"/>
    <w:tmpl w:val="000008A5"/>
    <w:lvl w:ilvl="0">
      <w:numFmt w:val="bullet"/>
      <w:lvlText w:val="○"/>
      <w:lvlJc w:val="left"/>
      <w:pPr>
        <w:ind w:left="875" w:hanging="360"/>
      </w:pPr>
      <w:rPr>
        <w:rFonts w:ascii="標楷體" w:hAnsi="Times New Roman" w:cs="標楷體"/>
        <w:b w:val="0"/>
        <w:bCs w:val="0"/>
        <w:w w:val="100"/>
        <w:sz w:val="24"/>
        <w:szCs w:val="24"/>
      </w:rPr>
    </w:lvl>
    <w:lvl w:ilvl="1">
      <w:numFmt w:val="bullet"/>
      <w:lvlText w:val="•"/>
      <w:lvlJc w:val="left"/>
      <w:pPr>
        <w:ind w:left="1247" w:hanging="360"/>
      </w:pPr>
    </w:lvl>
    <w:lvl w:ilvl="2">
      <w:numFmt w:val="bullet"/>
      <w:lvlText w:val="•"/>
      <w:lvlJc w:val="left"/>
      <w:pPr>
        <w:ind w:left="1615" w:hanging="360"/>
      </w:pPr>
    </w:lvl>
    <w:lvl w:ilvl="3">
      <w:numFmt w:val="bullet"/>
      <w:lvlText w:val="•"/>
      <w:lvlJc w:val="left"/>
      <w:pPr>
        <w:ind w:left="1983" w:hanging="360"/>
      </w:pPr>
    </w:lvl>
    <w:lvl w:ilvl="4">
      <w:numFmt w:val="bullet"/>
      <w:lvlText w:val="•"/>
      <w:lvlJc w:val="left"/>
      <w:pPr>
        <w:ind w:left="2351" w:hanging="360"/>
      </w:pPr>
    </w:lvl>
    <w:lvl w:ilvl="5">
      <w:numFmt w:val="bullet"/>
      <w:lvlText w:val="•"/>
      <w:lvlJc w:val="left"/>
      <w:pPr>
        <w:ind w:left="2719" w:hanging="360"/>
      </w:pPr>
    </w:lvl>
    <w:lvl w:ilvl="6">
      <w:numFmt w:val="bullet"/>
      <w:lvlText w:val="•"/>
      <w:lvlJc w:val="left"/>
      <w:pPr>
        <w:ind w:left="3087" w:hanging="360"/>
      </w:pPr>
    </w:lvl>
    <w:lvl w:ilvl="7">
      <w:numFmt w:val="bullet"/>
      <w:lvlText w:val="•"/>
      <w:lvlJc w:val="left"/>
      <w:pPr>
        <w:ind w:left="3455" w:hanging="360"/>
      </w:pPr>
    </w:lvl>
    <w:lvl w:ilvl="8">
      <w:numFmt w:val="bullet"/>
      <w:lvlText w:val="•"/>
      <w:lvlJc w:val="left"/>
      <w:pPr>
        <w:ind w:left="3823" w:hanging="360"/>
      </w:pPr>
    </w:lvl>
  </w:abstractNum>
  <w:abstractNum w:abstractNumId="33" w15:restartNumberingAfterBreak="0">
    <w:nsid w:val="00000423"/>
    <w:multiLevelType w:val="multilevel"/>
    <w:tmpl w:val="000008A6"/>
    <w:lvl w:ilvl="0">
      <w:start w:val="1"/>
      <w:numFmt w:val="decimal"/>
      <w:lvlText w:val="%1."/>
      <w:lvlJc w:val="left"/>
      <w:pPr>
        <w:ind w:left="434" w:hanging="207"/>
      </w:pPr>
      <w:rPr>
        <w:rFonts w:ascii="Times New Roman" w:hAnsi="Times New Roman" w:cs="Times New Roman"/>
        <w:b w:val="0"/>
        <w:bCs w:val="0"/>
        <w:spacing w:val="0"/>
        <w:w w:val="99"/>
        <w:sz w:val="20"/>
        <w:szCs w:val="20"/>
      </w:rPr>
    </w:lvl>
    <w:lvl w:ilvl="1">
      <w:numFmt w:val="bullet"/>
      <w:lvlText w:val="•"/>
      <w:lvlJc w:val="left"/>
      <w:pPr>
        <w:ind w:left="1440" w:hanging="207"/>
      </w:pPr>
    </w:lvl>
    <w:lvl w:ilvl="2">
      <w:numFmt w:val="bullet"/>
      <w:lvlText w:val="•"/>
      <w:lvlJc w:val="left"/>
      <w:pPr>
        <w:ind w:left="2441" w:hanging="207"/>
      </w:pPr>
    </w:lvl>
    <w:lvl w:ilvl="3">
      <w:numFmt w:val="bullet"/>
      <w:lvlText w:val="•"/>
      <w:lvlJc w:val="left"/>
      <w:pPr>
        <w:ind w:left="3441" w:hanging="207"/>
      </w:pPr>
    </w:lvl>
    <w:lvl w:ilvl="4">
      <w:numFmt w:val="bullet"/>
      <w:lvlText w:val="•"/>
      <w:lvlJc w:val="left"/>
      <w:pPr>
        <w:ind w:left="4442" w:hanging="207"/>
      </w:pPr>
    </w:lvl>
    <w:lvl w:ilvl="5">
      <w:numFmt w:val="bullet"/>
      <w:lvlText w:val="•"/>
      <w:lvlJc w:val="left"/>
      <w:pPr>
        <w:ind w:left="5443" w:hanging="207"/>
      </w:pPr>
    </w:lvl>
    <w:lvl w:ilvl="6">
      <w:numFmt w:val="bullet"/>
      <w:lvlText w:val="•"/>
      <w:lvlJc w:val="left"/>
      <w:pPr>
        <w:ind w:left="6443" w:hanging="207"/>
      </w:pPr>
    </w:lvl>
    <w:lvl w:ilvl="7">
      <w:numFmt w:val="bullet"/>
      <w:lvlText w:val="•"/>
      <w:lvlJc w:val="left"/>
      <w:pPr>
        <w:ind w:left="7444" w:hanging="207"/>
      </w:pPr>
    </w:lvl>
    <w:lvl w:ilvl="8">
      <w:numFmt w:val="bullet"/>
      <w:lvlText w:val="•"/>
      <w:lvlJc w:val="left"/>
      <w:pPr>
        <w:ind w:left="8445" w:hanging="207"/>
      </w:pPr>
    </w:lvl>
  </w:abstractNum>
  <w:abstractNum w:abstractNumId="34" w15:restartNumberingAfterBreak="0">
    <w:nsid w:val="00000424"/>
    <w:multiLevelType w:val="multilevel"/>
    <w:tmpl w:val="000008A7"/>
    <w:lvl w:ilvl="0">
      <w:start w:val="1"/>
      <w:numFmt w:val="decimal"/>
      <w:lvlText w:val="%1."/>
      <w:lvlJc w:val="left"/>
      <w:pPr>
        <w:ind w:left="1712" w:hanging="569"/>
      </w:pPr>
      <w:rPr>
        <w:rFonts w:ascii="Times New Roman" w:hAnsi="Times New Roman" w:cs="Times New Roman"/>
        <w:b w:val="0"/>
        <w:bCs w:val="0"/>
        <w:spacing w:val="0"/>
        <w:w w:val="99"/>
        <w:sz w:val="32"/>
        <w:szCs w:val="32"/>
      </w:rPr>
    </w:lvl>
    <w:lvl w:ilvl="1">
      <w:start w:val="1"/>
      <w:numFmt w:val="decimal"/>
      <w:lvlText w:val="(%2)"/>
      <w:lvlJc w:val="left"/>
      <w:pPr>
        <w:ind w:left="1995" w:hanging="711"/>
      </w:pPr>
      <w:rPr>
        <w:rFonts w:ascii="Times New Roman" w:hAnsi="Times New Roman" w:cs="Times New Roman"/>
        <w:b w:val="0"/>
        <w:bCs w:val="0"/>
        <w:spacing w:val="-1"/>
        <w:w w:val="99"/>
        <w:sz w:val="32"/>
        <w:szCs w:val="32"/>
      </w:rPr>
    </w:lvl>
    <w:lvl w:ilvl="2">
      <w:numFmt w:val="bullet"/>
      <w:lvlText w:val="•"/>
      <w:lvlJc w:val="left"/>
      <w:pPr>
        <w:ind w:left="2978" w:hanging="711"/>
      </w:pPr>
    </w:lvl>
    <w:lvl w:ilvl="3">
      <w:numFmt w:val="bullet"/>
      <w:lvlText w:val="•"/>
      <w:lvlJc w:val="left"/>
      <w:pPr>
        <w:ind w:left="3956" w:hanging="711"/>
      </w:pPr>
    </w:lvl>
    <w:lvl w:ilvl="4">
      <w:numFmt w:val="bullet"/>
      <w:lvlText w:val="•"/>
      <w:lvlJc w:val="left"/>
      <w:pPr>
        <w:ind w:left="4935" w:hanging="711"/>
      </w:pPr>
    </w:lvl>
    <w:lvl w:ilvl="5">
      <w:numFmt w:val="bullet"/>
      <w:lvlText w:val="•"/>
      <w:lvlJc w:val="left"/>
      <w:pPr>
        <w:ind w:left="5913" w:hanging="711"/>
      </w:pPr>
    </w:lvl>
    <w:lvl w:ilvl="6">
      <w:numFmt w:val="bullet"/>
      <w:lvlText w:val="•"/>
      <w:lvlJc w:val="left"/>
      <w:pPr>
        <w:ind w:left="6892" w:hanging="711"/>
      </w:pPr>
    </w:lvl>
    <w:lvl w:ilvl="7">
      <w:numFmt w:val="bullet"/>
      <w:lvlText w:val="•"/>
      <w:lvlJc w:val="left"/>
      <w:pPr>
        <w:ind w:left="7870" w:hanging="711"/>
      </w:pPr>
    </w:lvl>
    <w:lvl w:ilvl="8">
      <w:numFmt w:val="bullet"/>
      <w:lvlText w:val="•"/>
      <w:lvlJc w:val="left"/>
      <w:pPr>
        <w:ind w:left="8848" w:hanging="711"/>
      </w:pPr>
    </w:lvl>
  </w:abstractNum>
  <w:abstractNum w:abstractNumId="35" w15:restartNumberingAfterBreak="0">
    <w:nsid w:val="00000425"/>
    <w:multiLevelType w:val="multilevel"/>
    <w:tmpl w:val="000008A8"/>
    <w:lvl w:ilvl="0">
      <w:start w:val="1"/>
      <w:numFmt w:val="decimal"/>
      <w:lvlText w:val="(%1)"/>
      <w:lvlJc w:val="left"/>
      <w:pPr>
        <w:ind w:left="1813" w:hanging="756"/>
      </w:pPr>
      <w:rPr>
        <w:rFonts w:ascii="Times New Roman" w:hAnsi="Times New Roman" w:cs="Times New Roman"/>
        <w:b w:val="0"/>
        <w:bCs w:val="0"/>
        <w:spacing w:val="-1"/>
        <w:w w:val="99"/>
        <w:sz w:val="32"/>
        <w:szCs w:val="32"/>
      </w:rPr>
    </w:lvl>
    <w:lvl w:ilvl="1">
      <w:numFmt w:val="bullet"/>
      <w:lvlText w:val="•"/>
      <w:lvlJc w:val="left"/>
      <w:pPr>
        <w:ind w:left="2684" w:hanging="756"/>
      </w:pPr>
    </w:lvl>
    <w:lvl w:ilvl="2">
      <w:numFmt w:val="bullet"/>
      <w:lvlText w:val="•"/>
      <w:lvlJc w:val="left"/>
      <w:pPr>
        <w:ind w:left="3549" w:hanging="756"/>
      </w:pPr>
    </w:lvl>
    <w:lvl w:ilvl="3">
      <w:numFmt w:val="bullet"/>
      <w:lvlText w:val="•"/>
      <w:lvlJc w:val="left"/>
      <w:pPr>
        <w:ind w:left="4413" w:hanging="756"/>
      </w:pPr>
    </w:lvl>
    <w:lvl w:ilvl="4">
      <w:numFmt w:val="bullet"/>
      <w:lvlText w:val="•"/>
      <w:lvlJc w:val="left"/>
      <w:pPr>
        <w:ind w:left="5278" w:hanging="756"/>
      </w:pPr>
    </w:lvl>
    <w:lvl w:ilvl="5">
      <w:numFmt w:val="bullet"/>
      <w:lvlText w:val="•"/>
      <w:lvlJc w:val="left"/>
      <w:pPr>
        <w:ind w:left="6143" w:hanging="756"/>
      </w:pPr>
    </w:lvl>
    <w:lvl w:ilvl="6">
      <w:numFmt w:val="bullet"/>
      <w:lvlText w:val="•"/>
      <w:lvlJc w:val="left"/>
      <w:pPr>
        <w:ind w:left="7007" w:hanging="756"/>
      </w:pPr>
    </w:lvl>
    <w:lvl w:ilvl="7">
      <w:numFmt w:val="bullet"/>
      <w:lvlText w:val="•"/>
      <w:lvlJc w:val="left"/>
      <w:pPr>
        <w:ind w:left="7872" w:hanging="756"/>
      </w:pPr>
    </w:lvl>
    <w:lvl w:ilvl="8">
      <w:numFmt w:val="bullet"/>
      <w:lvlText w:val="•"/>
      <w:lvlJc w:val="left"/>
      <w:pPr>
        <w:ind w:left="8737" w:hanging="756"/>
      </w:pPr>
    </w:lvl>
  </w:abstractNum>
  <w:abstractNum w:abstractNumId="36" w15:restartNumberingAfterBreak="0">
    <w:nsid w:val="24E2219A"/>
    <w:multiLevelType w:val="hybridMultilevel"/>
    <w:tmpl w:val="E4C28D84"/>
    <w:lvl w:ilvl="0" w:tplc="8242920C">
      <w:start w:val="1"/>
      <w:numFmt w:val="decimal"/>
      <w:lvlText w:val="%1."/>
      <w:lvlJc w:val="left"/>
      <w:pPr>
        <w:ind w:left="1560" w:hanging="283"/>
      </w:pPr>
      <w:rPr>
        <w:rFonts w:ascii="標楷體" w:eastAsia="標楷體" w:hAnsi="標楷體" w:cs="SimSun" w:hint="default"/>
        <w:b w:val="0"/>
        <w:bCs w:val="0"/>
        <w:i w:val="0"/>
        <w:iCs w:val="0"/>
        <w:spacing w:val="-2"/>
        <w:w w:val="100"/>
        <w:sz w:val="28"/>
        <w:szCs w:val="28"/>
        <w:lang w:val="en-US" w:eastAsia="zh-TW" w:bidi="ar-SA"/>
      </w:rPr>
    </w:lvl>
    <w:lvl w:ilvl="1" w:tplc="521A361E">
      <w:numFmt w:val="bullet"/>
      <w:lvlText w:val="•"/>
      <w:lvlJc w:val="left"/>
      <w:pPr>
        <w:ind w:left="2347" w:hanging="283"/>
      </w:pPr>
      <w:rPr>
        <w:rFonts w:hint="default"/>
        <w:lang w:val="en-US" w:eastAsia="zh-TW" w:bidi="ar-SA"/>
      </w:rPr>
    </w:lvl>
    <w:lvl w:ilvl="2" w:tplc="8F122DDE">
      <w:numFmt w:val="bullet"/>
      <w:lvlText w:val="•"/>
      <w:lvlJc w:val="left"/>
      <w:pPr>
        <w:ind w:left="3140" w:hanging="283"/>
      </w:pPr>
      <w:rPr>
        <w:rFonts w:hint="default"/>
        <w:lang w:val="en-US" w:eastAsia="zh-TW" w:bidi="ar-SA"/>
      </w:rPr>
    </w:lvl>
    <w:lvl w:ilvl="3" w:tplc="E3DE36C2">
      <w:numFmt w:val="bullet"/>
      <w:lvlText w:val="•"/>
      <w:lvlJc w:val="left"/>
      <w:pPr>
        <w:ind w:left="3932" w:hanging="283"/>
      </w:pPr>
      <w:rPr>
        <w:rFonts w:hint="default"/>
        <w:lang w:val="en-US" w:eastAsia="zh-TW" w:bidi="ar-SA"/>
      </w:rPr>
    </w:lvl>
    <w:lvl w:ilvl="4" w:tplc="1CD434A0">
      <w:numFmt w:val="bullet"/>
      <w:lvlText w:val="•"/>
      <w:lvlJc w:val="left"/>
      <w:pPr>
        <w:ind w:left="4725" w:hanging="283"/>
      </w:pPr>
      <w:rPr>
        <w:rFonts w:hint="default"/>
        <w:lang w:val="en-US" w:eastAsia="zh-TW" w:bidi="ar-SA"/>
      </w:rPr>
    </w:lvl>
    <w:lvl w:ilvl="5" w:tplc="60BEF098">
      <w:numFmt w:val="bullet"/>
      <w:lvlText w:val="•"/>
      <w:lvlJc w:val="left"/>
      <w:pPr>
        <w:ind w:left="5518" w:hanging="283"/>
      </w:pPr>
      <w:rPr>
        <w:rFonts w:hint="default"/>
        <w:lang w:val="en-US" w:eastAsia="zh-TW" w:bidi="ar-SA"/>
      </w:rPr>
    </w:lvl>
    <w:lvl w:ilvl="6" w:tplc="B542476C">
      <w:numFmt w:val="bullet"/>
      <w:lvlText w:val="•"/>
      <w:lvlJc w:val="left"/>
      <w:pPr>
        <w:ind w:left="6310" w:hanging="283"/>
      </w:pPr>
      <w:rPr>
        <w:rFonts w:hint="default"/>
        <w:lang w:val="en-US" w:eastAsia="zh-TW" w:bidi="ar-SA"/>
      </w:rPr>
    </w:lvl>
    <w:lvl w:ilvl="7" w:tplc="4BC07F5C">
      <w:numFmt w:val="bullet"/>
      <w:lvlText w:val="•"/>
      <w:lvlJc w:val="left"/>
      <w:pPr>
        <w:ind w:left="7103" w:hanging="283"/>
      </w:pPr>
      <w:rPr>
        <w:rFonts w:hint="default"/>
        <w:lang w:val="en-US" w:eastAsia="zh-TW" w:bidi="ar-SA"/>
      </w:rPr>
    </w:lvl>
    <w:lvl w:ilvl="8" w:tplc="7CFA0B66">
      <w:numFmt w:val="bullet"/>
      <w:lvlText w:val="•"/>
      <w:lvlJc w:val="left"/>
      <w:pPr>
        <w:ind w:left="7896" w:hanging="283"/>
      </w:pPr>
      <w:rPr>
        <w:rFonts w:hint="default"/>
        <w:lang w:val="en-US" w:eastAsia="zh-TW" w:bidi="ar-SA"/>
      </w:rPr>
    </w:lvl>
  </w:abstractNum>
  <w:abstractNum w:abstractNumId="37" w15:restartNumberingAfterBreak="0">
    <w:nsid w:val="54823995"/>
    <w:multiLevelType w:val="hybridMultilevel"/>
    <w:tmpl w:val="157EE238"/>
    <w:lvl w:ilvl="0" w:tplc="0FE07AD4">
      <w:start w:val="1"/>
      <w:numFmt w:val="decimal"/>
      <w:lvlText w:val="%1."/>
      <w:lvlJc w:val="left"/>
      <w:pPr>
        <w:ind w:left="1102" w:hanging="288"/>
      </w:pPr>
      <w:rPr>
        <w:rFonts w:ascii="標楷體" w:eastAsia="標楷體" w:hAnsi="標楷體" w:cs="SimSun" w:hint="default"/>
        <w:b w:val="0"/>
        <w:bCs w:val="0"/>
        <w:i w:val="0"/>
        <w:iCs w:val="0"/>
        <w:spacing w:val="-2"/>
        <w:w w:val="100"/>
        <w:sz w:val="28"/>
        <w:szCs w:val="28"/>
        <w:lang w:val="en-US" w:eastAsia="zh-TW" w:bidi="ar-SA"/>
      </w:rPr>
    </w:lvl>
    <w:lvl w:ilvl="1" w:tplc="E1F4D5AA">
      <w:numFmt w:val="bullet"/>
      <w:lvlText w:val="•"/>
      <w:lvlJc w:val="left"/>
      <w:pPr>
        <w:ind w:left="1892" w:hanging="288"/>
      </w:pPr>
      <w:rPr>
        <w:rFonts w:hint="default"/>
        <w:lang w:val="en-US" w:eastAsia="zh-TW" w:bidi="ar-SA"/>
      </w:rPr>
    </w:lvl>
    <w:lvl w:ilvl="2" w:tplc="57A00390">
      <w:numFmt w:val="bullet"/>
      <w:lvlText w:val="•"/>
      <w:lvlJc w:val="left"/>
      <w:pPr>
        <w:ind w:left="2685" w:hanging="288"/>
      </w:pPr>
      <w:rPr>
        <w:rFonts w:hint="default"/>
        <w:lang w:val="en-US" w:eastAsia="zh-TW" w:bidi="ar-SA"/>
      </w:rPr>
    </w:lvl>
    <w:lvl w:ilvl="3" w:tplc="F6E8C9B2">
      <w:numFmt w:val="bullet"/>
      <w:lvlText w:val="•"/>
      <w:lvlJc w:val="left"/>
      <w:pPr>
        <w:ind w:left="3477" w:hanging="288"/>
      </w:pPr>
      <w:rPr>
        <w:rFonts w:hint="default"/>
        <w:lang w:val="en-US" w:eastAsia="zh-TW" w:bidi="ar-SA"/>
      </w:rPr>
    </w:lvl>
    <w:lvl w:ilvl="4" w:tplc="329E2EB4">
      <w:numFmt w:val="bullet"/>
      <w:lvlText w:val="•"/>
      <w:lvlJc w:val="left"/>
      <w:pPr>
        <w:ind w:left="4270" w:hanging="288"/>
      </w:pPr>
      <w:rPr>
        <w:rFonts w:hint="default"/>
        <w:lang w:val="en-US" w:eastAsia="zh-TW" w:bidi="ar-SA"/>
      </w:rPr>
    </w:lvl>
    <w:lvl w:ilvl="5" w:tplc="13E45858">
      <w:numFmt w:val="bullet"/>
      <w:lvlText w:val="•"/>
      <w:lvlJc w:val="left"/>
      <w:pPr>
        <w:ind w:left="5063" w:hanging="288"/>
      </w:pPr>
      <w:rPr>
        <w:rFonts w:hint="default"/>
        <w:lang w:val="en-US" w:eastAsia="zh-TW" w:bidi="ar-SA"/>
      </w:rPr>
    </w:lvl>
    <w:lvl w:ilvl="6" w:tplc="9C026A8A">
      <w:numFmt w:val="bullet"/>
      <w:lvlText w:val="•"/>
      <w:lvlJc w:val="left"/>
      <w:pPr>
        <w:ind w:left="5855" w:hanging="288"/>
      </w:pPr>
      <w:rPr>
        <w:rFonts w:hint="default"/>
        <w:lang w:val="en-US" w:eastAsia="zh-TW" w:bidi="ar-SA"/>
      </w:rPr>
    </w:lvl>
    <w:lvl w:ilvl="7" w:tplc="92A0AA00">
      <w:numFmt w:val="bullet"/>
      <w:lvlText w:val="•"/>
      <w:lvlJc w:val="left"/>
      <w:pPr>
        <w:ind w:left="6648" w:hanging="288"/>
      </w:pPr>
      <w:rPr>
        <w:rFonts w:hint="default"/>
        <w:lang w:val="en-US" w:eastAsia="zh-TW" w:bidi="ar-SA"/>
      </w:rPr>
    </w:lvl>
    <w:lvl w:ilvl="8" w:tplc="311A2CDE">
      <w:numFmt w:val="bullet"/>
      <w:lvlText w:val="•"/>
      <w:lvlJc w:val="left"/>
      <w:pPr>
        <w:ind w:left="7441" w:hanging="288"/>
      </w:pPr>
      <w:rPr>
        <w:rFonts w:hint="default"/>
        <w:lang w:val="en-US" w:eastAsia="zh-TW" w:bidi="ar-SA"/>
      </w:rPr>
    </w:lvl>
  </w:abstractNum>
  <w:abstractNum w:abstractNumId="38" w15:restartNumberingAfterBreak="0">
    <w:nsid w:val="56C35233"/>
    <w:multiLevelType w:val="hybridMultilevel"/>
    <w:tmpl w:val="ACD29924"/>
    <w:lvl w:ilvl="0" w:tplc="9CEE05EA">
      <w:start w:val="1"/>
      <w:numFmt w:val="decimal"/>
      <w:lvlText w:val="%1."/>
      <w:lvlJc w:val="left"/>
      <w:pPr>
        <w:ind w:left="1105" w:hanging="283"/>
      </w:pPr>
      <w:rPr>
        <w:rFonts w:ascii="標楷體" w:eastAsia="標楷體" w:hAnsi="標楷體" w:cs="SimSun" w:hint="default"/>
        <w:b w:val="0"/>
        <w:bCs w:val="0"/>
        <w:i w:val="0"/>
        <w:iCs w:val="0"/>
        <w:spacing w:val="-2"/>
        <w:w w:val="100"/>
        <w:sz w:val="28"/>
        <w:szCs w:val="28"/>
        <w:lang w:val="en-US" w:eastAsia="zh-TW" w:bidi="ar-SA"/>
      </w:rPr>
    </w:lvl>
    <w:lvl w:ilvl="1" w:tplc="38E2A3D0">
      <w:numFmt w:val="bullet"/>
      <w:lvlText w:val="•"/>
      <w:lvlJc w:val="left"/>
      <w:pPr>
        <w:ind w:left="1892" w:hanging="283"/>
      </w:pPr>
      <w:rPr>
        <w:rFonts w:hint="default"/>
        <w:lang w:val="en-US" w:eastAsia="zh-TW" w:bidi="ar-SA"/>
      </w:rPr>
    </w:lvl>
    <w:lvl w:ilvl="2" w:tplc="E2242470">
      <w:numFmt w:val="bullet"/>
      <w:lvlText w:val="•"/>
      <w:lvlJc w:val="left"/>
      <w:pPr>
        <w:ind w:left="2685" w:hanging="283"/>
      </w:pPr>
      <w:rPr>
        <w:rFonts w:hint="default"/>
        <w:lang w:val="en-US" w:eastAsia="zh-TW" w:bidi="ar-SA"/>
      </w:rPr>
    </w:lvl>
    <w:lvl w:ilvl="3" w:tplc="2F7C267E">
      <w:numFmt w:val="bullet"/>
      <w:lvlText w:val="•"/>
      <w:lvlJc w:val="left"/>
      <w:pPr>
        <w:ind w:left="3477" w:hanging="283"/>
      </w:pPr>
      <w:rPr>
        <w:rFonts w:hint="default"/>
        <w:lang w:val="en-US" w:eastAsia="zh-TW" w:bidi="ar-SA"/>
      </w:rPr>
    </w:lvl>
    <w:lvl w:ilvl="4" w:tplc="04EAFA3C">
      <w:numFmt w:val="bullet"/>
      <w:lvlText w:val="•"/>
      <w:lvlJc w:val="left"/>
      <w:pPr>
        <w:ind w:left="4270" w:hanging="283"/>
      </w:pPr>
      <w:rPr>
        <w:rFonts w:hint="default"/>
        <w:lang w:val="en-US" w:eastAsia="zh-TW" w:bidi="ar-SA"/>
      </w:rPr>
    </w:lvl>
    <w:lvl w:ilvl="5" w:tplc="7DD4C3D6">
      <w:numFmt w:val="bullet"/>
      <w:lvlText w:val="•"/>
      <w:lvlJc w:val="left"/>
      <w:pPr>
        <w:ind w:left="5063" w:hanging="283"/>
      </w:pPr>
      <w:rPr>
        <w:rFonts w:hint="default"/>
        <w:lang w:val="en-US" w:eastAsia="zh-TW" w:bidi="ar-SA"/>
      </w:rPr>
    </w:lvl>
    <w:lvl w:ilvl="6" w:tplc="8236E64C">
      <w:numFmt w:val="bullet"/>
      <w:lvlText w:val="•"/>
      <w:lvlJc w:val="left"/>
      <w:pPr>
        <w:ind w:left="5855" w:hanging="283"/>
      </w:pPr>
      <w:rPr>
        <w:rFonts w:hint="default"/>
        <w:lang w:val="en-US" w:eastAsia="zh-TW" w:bidi="ar-SA"/>
      </w:rPr>
    </w:lvl>
    <w:lvl w:ilvl="7" w:tplc="6EBC87A4">
      <w:numFmt w:val="bullet"/>
      <w:lvlText w:val="•"/>
      <w:lvlJc w:val="left"/>
      <w:pPr>
        <w:ind w:left="6648" w:hanging="283"/>
      </w:pPr>
      <w:rPr>
        <w:rFonts w:hint="default"/>
        <w:lang w:val="en-US" w:eastAsia="zh-TW" w:bidi="ar-SA"/>
      </w:rPr>
    </w:lvl>
    <w:lvl w:ilvl="8" w:tplc="06B81522">
      <w:numFmt w:val="bullet"/>
      <w:lvlText w:val="•"/>
      <w:lvlJc w:val="left"/>
      <w:pPr>
        <w:ind w:left="7441" w:hanging="283"/>
      </w:pPr>
      <w:rPr>
        <w:rFonts w:hint="default"/>
        <w:lang w:val="en-US" w:eastAsia="zh-TW" w:bidi="ar-SA"/>
      </w:rPr>
    </w:lvl>
  </w:abstractNum>
  <w:abstractNum w:abstractNumId="39" w15:restartNumberingAfterBreak="0">
    <w:nsid w:val="57AB08A1"/>
    <w:multiLevelType w:val="hybridMultilevel"/>
    <w:tmpl w:val="F01A9F72"/>
    <w:lvl w:ilvl="0" w:tplc="4670BAC8">
      <w:start w:val="1"/>
      <w:numFmt w:val="decimal"/>
      <w:lvlText w:val="%1."/>
      <w:lvlJc w:val="left"/>
      <w:pPr>
        <w:ind w:left="1345" w:hanging="283"/>
      </w:pPr>
      <w:rPr>
        <w:rFonts w:ascii="標楷體" w:eastAsia="標楷體" w:hAnsi="標楷體" w:cs="SimSun" w:hint="default"/>
        <w:b w:val="0"/>
        <w:bCs w:val="0"/>
        <w:i w:val="0"/>
        <w:iCs w:val="0"/>
        <w:spacing w:val="-2"/>
        <w:w w:val="100"/>
        <w:sz w:val="28"/>
        <w:szCs w:val="28"/>
        <w:lang w:val="en-US" w:eastAsia="zh-TW" w:bidi="ar-SA"/>
      </w:rPr>
    </w:lvl>
    <w:lvl w:ilvl="1" w:tplc="06F6669C">
      <w:numFmt w:val="bullet"/>
      <w:lvlText w:val="•"/>
      <w:lvlJc w:val="left"/>
      <w:pPr>
        <w:ind w:left="2108" w:hanging="283"/>
      </w:pPr>
      <w:rPr>
        <w:rFonts w:hint="default"/>
        <w:lang w:val="en-US" w:eastAsia="zh-TW" w:bidi="ar-SA"/>
      </w:rPr>
    </w:lvl>
    <w:lvl w:ilvl="2" w:tplc="F96433A2">
      <w:numFmt w:val="bullet"/>
      <w:lvlText w:val="•"/>
      <w:lvlJc w:val="left"/>
      <w:pPr>
        <w:ind w:left="2877" w:hanging="283"/>
      </w:pPr>
      <w:rPr>
        <w:rFonts w:hint="default"/>
        <w:lang w:val="en-US" w:eastAsia="zh-TW" w:bidi="ar-SA"/>
      </w:rPr>
    </w:lvl>
    <w:lvl w:ilvl="3" w:tplc="1D2A372A">
      <w:numFmt w:val="bullet"/>
      <w:lvlText w:val="•"/>
      <w:lvlJc w:val="left"/>
      <w:pPr>
        <w:ind w:left="3645" w:hanging="283"/>
      </w:pPr>
      <w:rPr>
        <w:rFonts w:hint="default"/>
        <w:lang w:val="en-US" w:eastAsia="zh-TW" w:bidi="ar-SA"/>
      </w:rPr>
    </w:lvl>
    <w:lvl w:ilvl="4" w:tplc="A7EEF8D6">
      <w:numFmt w:val="bullet"/>
      <w:lvlText w:val="•"/>
      <w:lvlJc w:val="left"/>
      <w:pPr>
        <w:ind w:left="4414" w:hanging="283"/>
      </w:pPr>
      <w:rPr>
        <w:rFonts w:hint="default"/>
        <w:lang w:val="en-US" w:eastAsia="zh-TW" w:bidi="ar-SA"/>
      </w:rPr>
    </w:lvl>
    <w:lvl w:ilvl="5" w:tplc="E84C3B9A">
      <w:numFmt w:val="bullet"/>
      <w:lvlText w:val="•"/>
      <w:lvlJc w:val="left"/>
      <w:pPr>
        <w:ind w:left="5183" w:hanging="283"/>
      </w:pPr>
      <w:rPr>
        <w:rFonts w:hint="default"/>
        <w:lang w:val="en-US" w:eastAsia="zh-TW" w:bidi="ar-SA"/>
      </w:rPr>
    </w:lvl>
    <w:lvl w:ilvl="6" w:tplc="E798361A">
      <w:numFmt w:val="bullet"/>
      <w:lvlText w:val="•"/>
      <w:lvlJc w:val="left"/>
      <w:pPr>
        <w:ind w:left="5951" w:hanging="283"/>
      </w:pPr>
      <w:rPr>
        <w:rFonts w:hint="default"/>
        <w:lang w:val="en-US" w:eastAsia="zh-TW" w:bidi="ar-SA"/>
      </w:rPr>
    </w:lvl>
    <w:lvl w:ilvl="7" w:tplc="EA1A87E2">
      <w:numFmt w:val="bullet"/>
      <w:lvlText w:val="•"/>
      <w:lvlJc w:val="left"/>
      <w:pPr>
        <w:ind w:left="6720" w:hanging="283"/>
      </w:pPr>
      <w:rPr>
        <w:rFonts w:hint="default"/>
        <w:lang w:val="en-US" w:eastAsia="zh-TW" w:bidi="ar-SA"/>
      </w:rPr>
    </w:lvl>
    <w:lvl w:ilvl="8" w:tplc="782EE9A0">
      <w:numFmt w:val="bullet"/>
      <w:lvlText w:val="•"/>
      <w:lvlJc w:val="left"/>
      <w:pPr>
        <w:ind w:left="7489" w:hanging="283"/>
      </w:pPr>
      <w:rPr>
        <w:rFonts w:hint="default"/>
        <w:lang w:val="en-US" w:eastAsia="zh-TW" w:bidi="ar-SA"/>
      </w:rPr>
    </w:lvl>
  </w:abstractNum>
  <w:num w:numId="1">
    <w:abstractNumId w:val="39"/>
  </w:num>
  <w:num w:numId="2">
    <w:abstractNumId w:val="36"/>
  </w:num>
  <w:num w:numId="3">
    <w:abstractNumId w:val="37"/>
  </w:num>
  <w:num w:numId="4">
    <w:abstractNumId w:val="38"/>
  </w:num>
  <w:num w:numId="5">
    <w:abstractNumId w:val="35"/>
  </w:num>
  <w:num w:numId="6">
    <w:abstractNumId w:val="34"/>
  </w:num>
  <w:num w:numId="7">
    <w:abstractNumId w:val="33"/>
  </w:num>
  <w:num w:numId="8">
    <w:abstractNumId w:val="32"/>
  </w:num>
  <w:num w:numId="9">
    <w:abstractNumId w:val="31"/>
  </w:num>
  <w:num w:numId="10">
    <w:abstractNumId w:val="30"/>
  </w:num>
  <w:num w:numId="11">
    <w:abstractNumId w:val="29"/>
  </w:num>
  <w:num w:numId="12">
    <w:abstractNumId w:val="28"/>
  </w:num>
  <w:num w:numId="13">
    <w:abstractNumId w:val="27"/>
  </w:num>
  <w:num w:numId="14">
    <w:abstractNumId w:val="26"/>
  </w:num>
  <w:num w:numId="15">
    <w:abstractNumId w:val="25"/>
  </w:num>
  <w:num w:numId="16">
    <w:abstractNumId w:val="24"/>
  </w:num>
  <w:num w:numId="17">
    <w:abstractNumId w:val="23"/>
  </w:num>
  <w:num w:numId="18">
    <w:abstractNumId w:val="22"/>
  </w:num>
  <w:num w:numId="19">
    <w:abstractNumId w:val="21"/>
  </w:num>
  <w:num w:numId="20">
    <w:abstractNumId w:val="20"/>
  </w:num>
  <w:num w:numId="21">
    <w:abstractNumId w:val="19"/>
  </w:num>
  <w:num w:numId="22">
    <w:abstractNumId w:val="18"/>
  </w:num>
  <w:num w:numId="23">
    <w:abstractNumId w:val="17"/>
  </w:num>
  <w:num w:numId="24">
    <w:abstractNumId w:val="16"/>
  </w:num>
  <w:num w:numId="25">
    <w:abstractNumId w:val="15"/>
  </w:num>
  <w:num w:numId="26">
    <w:abstractNumId w:val="14"/>
  </w:num>
  <w:num w:numId="27">
    <w:abstractNumId w:val="13"/>
  </w:num>
  <w:num w:numId="28">
    <w:abstractNumId w:val="12"/>
  </w:num>
  <w:num w:numId="29">
    <w:abstractNumId w:val="11"/>
  </w:num>
  <w:num w:numId="30">
    <w:abstractNumId w:val="10"/>
  </w:num>
  <w:num w:numId="31">
    <w:abstractNumId w:val="9"/>
  </w:num>
  <w:num w:numId="32">
    <w:abstractNumId w:val="8"/>
  </w:num>
  <w:num w:numId="33">
    <w:abstractNumId w:val="7"/>
  </w:num>
  <w:num w:numId="34">
    <w:abstractNumId w:val="6"/>
  </w:num>
  <w:num w:numId="35">
    <w:abstractNumId w:val="5"/>
  </w:num>
  <w:num w:numId="36">
    <w:abstractNumId w:val="4"/>
  </w:num>
  <w:num w:numId="37">
    <w:abstractNumId w:val="3"/>
  </w:num>
  <w:num w:numId="38">
    <w:abstractNumId w:val="2"/>
  </w:num>
  <w:num w:numId="39">
    <w:abstractNumId w:val="1"/>
  </w:num>
  <w:num w:numId="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7ECC"/>
    <w:rsid w:val="0000022A"/>
    <w:rsid w:val="00001E61"/>
    <w:rsid w:val="00005A55"/>
    <w:rsid w:val="0001208D"/>
    <w:rsid w:val="00043190"/>
    <w:rsid w:val="00053E33"/>
    <w:rsid w:val="0005580D"/>
    <w:rsid w:val="000608FD"/>
    <w:rsid w:val="00062502"/>
    <w:rsid w:val="000778AF"/>
    <w:rsid w:val="00083059"/>
    <w:rsid w:val="00090F75"/>
    <w:rsid w:val="0009242F"/>
    <w:rsid w:val="00097CC4"/>
    <w:rsid w:val="000A0CFF"/>
    <w:rsid w:val="000A5B67"/>
    <w:rsid w:val="000B5193"/>
    <w:rsid w:val="000C51EE"/>
    <w:rsid w:val="000C5416"/>
    <w:rsid w:val="000C654C"/>
    <w:rsid w:val="000C6634"/>
    <w:rsid w:val="000C7F80"/>
    <w:rsid w:val="000D3C76"/>
    <w:rsid w:val="000D63B7"/>
    <w:rsid w:val="000D7D5F"/>
    <w:rsid w:val="000D7ED2"/>
    <w:rsid w:val="000F56D9"/>
    <w:rsid w:val="000F5BD7"/>
    <w:rsid w:val="00106865"/>
    <w:rsid w:val="00127097"/>
    <w:rsid w:val="0013117C"/>
    <w:rsid w:val="00132224"/>
    <w:rsid w:val="001323FB"/>
    <w:rsid w:val="00136561"/>
    <w:rsid w:val="001428F9"/>
    <w:rsid w:val="0014791B"/>
    <w:rsid w:val="00152BC1"/>
    <w:rsid w:val="001619CB"/>
    <w:rsid w:val="00161AED"/>
    <w:rsid w:val="0016762B"/>
    <w:rsid w:val="00170389"/>
    <w:rsid w:val="00190DC7"/>
    <w:rsid w:val="00196FC2"/>
    <w:rsid w:val="001A29A2"/>
    <w:rsid w:val="001A3FC9"/>
    <w:rsid w:val="001C3A5E"/>
    <w:rsid w:val="001D2608"/>
    <w:rsid w:val="001E349C"/>
    <w:rsid w:val="001E5FF4"/>
    <w:rsid w:val="001E72CD"/>
    <w:rsid w:val="001F5D96"/>
    <w:rsid w:val="001F62D5"/>
    <w:rsid w:val="002028AB"/>
    <w:rsid w:val="002059AD"/>
    <w:rsid w:val="00223B57"/>
    <w:rsid w:val="0022620B"/>
    <w:rsid w:val="00230264"/>
    <w:rsid w:val="00240568"/>
    <w:rsid w:val="002440E4"/>
    <w:rsid w:val="002515D3"/>
    <w:rsid w:val="00253439"/>
    <w:rsid w:val="00262F2C"/>
    <w:rsid w:val="00263A26"/>
    <w:rsid w:val="00265F00"/>
    <w:rsid w:val="00271150"/>
    <w:rsid w:val="00275E57"/>
    <w:rsid w:val="00297ECC"/>
    <w:rsid w:val="002A50D8"/>
    <w:rsid w:val="002B2F48"/>
    <w:rsid w:val="002B7BC9"/>
    <w:rsid w:val="002C1E86"/>
    <w:rsid w:val="002C5EB3"/>
    <w:rsid w:val="002C693C"/>
    <w:rsid w:val="002C7236"/>
    <w:rsid w:val="002D2827"/>
    <w:rsid w:val="002E23C0"/>
    <w:rsid w:val="002F24CA"/>
    <w:rsid w:val="002F4F22"/>
    <w:rsid w:val="002F5646"/>
    <w:rsid w:val="0030621D"/>
    <w:rsid w:val="00315F5E"/>
    <w:rsid w:val="00334FEF"/>
    <w:rsid w:val="00340FB8"/>
    <w:rsid w:val="00341E4D"/>
    <w:rsid w:val="00342194"/>
    <w:rsid w:val="003558BF"/>
    <w:rsid w:val="00363E63"/>
    <w:rsid w:val="003904E7"/>
    <w:rsid w:val="003964F3"/>
    <w:rsid w:val="003A282D"/>
    <w:rsid w:val="003A2B55"/>
    <w:rsid w:val="003A68A7"/>
    <w:rsid w:val="003B2FF9"/>
    <w:rsid w:val="003B4915"/>
    <w:rsid w:val="003D2134"/>
    <w:rsid w:val="003D3158"/>
    <w:rsid w:val="003F08D2"/>
    <w:rsid w:val="003F74C9"/>
    <w:rsid w:val="00402241"/>
    <w:rsid w:val="004202BE"/>
    <w:rsid w:val="00433557"/>
    <w:rsid w:val="00437C72"/>
    <w:rsid w:val="00441851"/>
    <w:rsid w:val="00460F65"/>
    <w:rsid w:val="0046285A"/>
    <w:rsid w:val="0046313E"/>
    <w:rsid w:val="004800D8"/>
    <w:rsid w:val="004836B6"/>
    <w:rsid w:val="0049520D"/>
    <w:rsid w:val="004A0CA6"/>
    <w:rsid w:val="004B2003"/>
    <w:rsid w:val="004C4BA1"/>
    <w:rsid w:val="004C702E"/>
    <w:rsid w:val="004D0ACB"/>
    <w:rsid w:val="004D309B"/>
    <w:rsid w:val="004E30EC"/>
    <w:rsid w:val="004E3284"/>
    <w:rsid w:val="004E3FB0"/>
    <w:rsid w:val="00503F7F"/>
    <w:rsid w:val="00517F67"/>
    <w:rsid w:val="0052434C"/>
    <w:rsid w:val="0053565A"/>
    <w:rsid w:val="00536403"/>
    <w:rsid w:val="00562699"/>
    <w:rsid w:val="005648EE"/>
    <w:rsid w:val="005A4B77"/>
    <w:rsid w:val="005B3571"/>
    <w:rsid w:val="005C38A8"/>
    <w:rsid w:val="005C7433"/>
    <w:rsid w:val="005D2E0A"/>
    <w:rsid w:val="005D3B76"/>
    <w:rsid w:val="005D5EF9"/>
    <w:rsid w:val="005E3D9C"/>
    <w:rsid w:val="006067C6"/>
    <w:rsid w:val="00625F96"/>
    <w:rsid w:val="006305D2"/>
    <w:rsid w:val="00632ADC"/>
    <w:rsid w:val="006343D0"/>
    <w:rsid w:val="00647274"/>
    <w:rsid w:val="006522F6"/>
    <w:rsid w:val="0066304F"/>
    <w:rsid w:val="00675693"/>
    <w:rsid w:val="00697FD0"/>
    <w:rsid w:val="006A77FA"/>
    <w:rsid w:val="006A7DEA"/>
    <w:rsid w:val="006C17F2"/>
    <w:rsid w:val="006C62FA"/>
    <w:rsid w:val="006C7A58"/>
    <w:rsid w:val="006D56DB"/>
    <w:rsid w:val="006D620F"/>
    <w:rsid w:val="006E65B8"/>
    <w:rsid w:val="006F6196"/>
    <w:rsid w:val="00704889"/>
    <w:rsid w:val="0071005C"/>
    <w:rsid w:val="007123CB"/>
    <w:rsid w:val="00747FAF"/>
    <w:rsid w:val="00770C61"/>
    <w:rsid w:val="00781674"/>
    <w:rsid w:val="007820B5"/>
    <w:rsid w:val="00783735"/>
    <w:rsid w:val="00783CB9"/>
    <w:rsid w:val="00785D5B"/>
    <w:rsid w:val="007A01CC"/>
    <w:rsid w:val="007A15C4"/>
    <w:rsid w:val="007A703B"/>
    <w:rsid w:val="007A7DC6"/>
    <w:rsid w:val="007B2CAE"/>
    <w:rsid w:val="007B7E02"/>
    <w:rsid w:val="007C0863"/>
    <w:rsid w:val="007C64C9"/>
    <w:rsid w:val="007D1C79"/>
    <w:rsid w:val="007D1E26"/>
    <w:rsid w:val="007D59F8"/>
    <w:rsid w:val="007E1219"/>
    <w:rsid w:val="007F27F8"/>
    <w:rsid w:val="007F4A80"/>
    <w:rsid w:val="00816F4C"/>
    <w:rsid w:val="00832314"/>
    <w:rsid w:val="00833CD7"/>
    <w:rsid w:val="00846A86"/>
    <w:rsid w:val="0085416B"/>
    <w:rsid w:val="0085728A"/>
    <w:rsid w:val="00867EFA"/>
    <w:rsid w:val="00872F62"/>
    <w:rsid w:val="0089079F"/>
    <w:rsid w:val="008A6CCE"/>
    <w:rsid w:val="008B315D"/>
    <w:rsid w:val="008B5C60"/>
    <w:rsid w:val="008C15F8"/>
    <w:rsid w:val="008D1525"/>
    <w:rsid w:val="008E74F6"/>
    <w:rsid w:val="008F4759"/>
    <w:rsid w:val="008F60E0"/>
    <w:rsid w:val="0090054B"/>
    <w:rsid w:val="009005AE"/>
    <w:rsid w:val="0091279E"/>
    <w:rsid w:val="0091283B"/>
    <w:rsid w:val="00924B67"/>
    <w:rsid w:val="0092638F"/>
    <w:rsid w:val="00956527"/>
    <w:rsid w:val="00977632"/>
    <w:rsid w:val="00985136"/>
    <w:rsid w:val="00990988"/>
    <w:rsid w:val="009A69DE"/>
    <w:rsid w:val="009A7403"/>
    <w:rsid w:val="009C4B76"/>
    <w:rsid w:val="009C6303"/>
    <w:rsid w:val="009D02DC"/>
    <w:rsid w:val="009D22C8"/>
    <w:rsid w:val="009F1EA0"/>
    <w:rsid w:val="009F2090"/>
    <w:rsid w:val="009F6CC4"/>
    <w:rsid w:val="00A03FB1"/>
    <w:rsid w:val="00A137C9"/>
    <w:rsid w:val="00A22F46"/>
    <w:rsid w:val="00A42167"/>
    <w:rsid w:val="00A45905"/>
    <w:rsid w:val="00A4597B"/>
    <w:rsid w:val="00A47A7D"/>
    <w:rsid w:val="00A559A7"/>
    <w:rsid w:val="00A701C9"/>
    <w:rsid w:val="00A859F8"/>
    <w:rsid w:val="00AA306C"/>
    <w:rsid w:val="00AA3834"/>
    <w:rsid w:val="00AB7149"/>
    <w:rsid w:val="00AC554B"/>
    <w:rsid w:val="00AD195D"/>
    <w:rsid w:val="00AD70D7"/>
    <w:rsid w:val="00AE120C"/>
    <w:rsid w:val="00AE6928"/>
    <w:rsid w:val="00AF5881"/>
    <w:rsid w:val="00B05012"/>
    <w:rsid w:val="00B066B2"/>
    <w:rsid w:val="00B158F7"/>
    <w:rsid w:val="00B22E73"/>
    <w:rsid w:val="00B234FB"/>
    <w:rsid w:val="00B25B48"/>
    <w:rsid w:val="00B305FB"/>
    <w:rsid w:val="00B33605"/>
    <w:rsid w:val="00B36F83"/>
    <w:rsid w:val="00B37B5E"/>
    <w:rsid w:val="00B46FCC"/>
    <w:rsid w:val="00B519E0"/>
    <w:rsid w:val="00B6326A"/>
    <w:rsid w:val="00B8132D"/>
    <w:rsid w:val="00B83DA8"/>
    <w:rsid w:val="00B918BD"/>
    <w:rsid w:val="00B94274"/>
    <w:rsid w:val="00B95506"/>
    <w:rsid w:val="00BA0839"/>
    <w:rsid w:val="00BA0CD9"/>
    <w:rsid w:val="00BB7845"/>
    <w:rsid w:val="00BC3C0C"/>
    <w:rsid w:val="00BC48CD"/>
    <w:rsid w:val="00BD21B4"/>
    <w:rsid w:val="00BE6854"/>
    <w:rsid w:val="00BE797F"/>
    <w:rsid w:val="00BF1482"/>
    <w:rsid w:val="00C10C01"/>
    <w:rsid w:val="00C13E58"/>
    <w:rsid w:val="00C14A15"/>
    <w:rsid w:val="00C23658"/>
    <w:rsid w:val="00C2760B"/>
    <w:rsid w:val="00C30276"/>
    <w:rsid w:val="00C34755"/>
    <w:rsid w:val="00C42B61"/>
    <w:rsid w:val="00C524A3"/>
    <w:rsid w:val="00C56EDD"/>
    <w:rsid w:val="00C5784D"/>
    <w:rsid w:val="00C6687B"/>
    <w:rsid w:val="00C73EB9"/>
    <w:rsid w:val="00C74D72"/>
    <w:rsid w:val="00C8430F"/>
    <w:rsid w:val="00C86882"/>
    <w:rsid w:val="00C9541C"/>
    <w:rsid w:val="00CB0814"/>
    <w:rsid w:val="00CB6564"/>
    <w:rsid w:val="00CC0975"/>
    <w:rsid w:val="00CC42A7"/>
    <w:rsid w:val="00CC7FFA"/>
    <w:rsid w:val="00CE1A43"/>
    <w:rsid w:val="00CE61B3"/>
    <w:rsid w:val="00CF55CE"/>
    <w:rsid w:val="00CF6793"/>
    <w:rsid w:val="00D01E58"/>
    <w:rsid w:val="00D02B7A"/>
    <w:rsid w:val="00D15110"/>
    <w:rsid w:val="00D15540"/>
    <w:rsid w:val="00D175CD"/>
    <w:rsid w:val="00D23853"/>
    <w:rsid w:val="00D328FA"/>
    <w:rsid w:val="00D3679C"/>
    <w:rsid w:val="00D416EB"/>
    <w:rsid w:val="00D73140"/>
    <w:rsid w:val="00D733B5"/>
    <w:rsid w:val="00D771C8"/>
    <w:rsid w:val="00D9316E"/>
    <w:rsid w:val="00D973D3"/>
    <w:rsid w:val="00DA43A1"/>
    <w:rsid w:val="00DA70E8"/>
    <w:rsid w:val="00DC4729"/>
    <w:rsid w:val="00DD31CB"/>
    <w:rsid w:val="00DD5228"/>
    <w:rsid w:val="00DE053D"/>
    <w:rsid w:val="00DE6D75"/>
    <w:rsid w:val="00DF116D"/>
    <w:rsid w:val="00DF5D3C"/>
    <w:rsid w:val="00DF70C7"/>
    <w:rsid w:val="00E202DD"/>
    <w:rsid w:val="00E2379D"/>
    <w:rsid w:val="00E35129"/>
    <w:rsid w:val="00E37B91"/>
    <w:rsid w:val="00E45A48"/>
    <w:rsid w:val="00E50941"/>
    <w:rsid w:val="00E514FB"/>
    <w:rsid w:val="00E764A7"/>
    <w:rsid w:val="00E8012F"/>
    <w:rsid w:val="00E8452F"/>
    <w:rsid w:val="00E8782E"/>
    <w:rsid w:val="00E904D5"/>
    <w:rsid w:val="00EB2C22"/>
    <w:rsid w:val="00EB5823"/>
    <w:rsid w:val="00EC2FD8"/>
    <w:rsid w:val="00EC70F6"/>
    <w:rsid w:val="00ED7B32"/>
    <w:rsid w:val="00EE641D"/>
    <w:rsid w:val="00F05127"/>
    <w:rsid w:val="00F10EA8"/>
    <w:rsid w:val="00F11355"/>
    <w:rsid w:val="00F25D0A"/>
    <w:rsid w:val="00F26F0F"/>
    <w:rsid w:val="00F467F7"/>
    <w:rsid w:val="00F533CF"/>
    <w:rsid w:val="00F7696A"/>
    <w:rsid w:val="00F8166A"/>
    <w:rsid w:val="00F86BE8"/>
    <w:rsid w:val="00F97911"/>
    <w:rsid w:val="00FA6F61"/>
    <w:rsid w:val="00FA7AAE"/>
    <w:rsid w:val="00FB0FA6"/>
    <w:rsid w:val="00FC5125"/>
    <w:rsid w:val="00FD51F3"/>
    <w:rsid w:val="00FE022C"/>
    <w:rsid w:val="00FE5688"/>
    <w:rsid w:val="00FF212E"/>
    <w:rsid w:val="00FF350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8D7671"/>
  <w15:docId w15:val="{F75F5C9A-D9C1-4F4C-B069-CDB4FE154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Pr>
      <w:rFonts w:ascii="SimSun" w:eastAsia="SimSun" w:hAnsi="SimSun" w:cs="SimSun"/>
      <w:lang w:eastAsia="zh-TW"/>
    </w:rPr>
  </w:style>
  <w:style w:type="paragraph" w:styleId="1">
    <w:name w:val="heading 1"/>
    <w:basedOn w:val="a"/>
    <w:next w:val="a"/>
    <w:link w:val="10"/>
    <w:uiPriority w:val="1"/>
    <w:qFormat/>
    <w:rsid w:val="00161AED"/>
    <w:pPr>
      <w:adjustRightInd w:val="0"/>
      <w:spacing w:before="2"/>
      <w:ind w:left="118"/>
      <w:outlineLvl w:val="0"/>
    </w:pPr>
    <w:rPr>
      <w:rFonts w:ascii="標楷體" w:eastAsia="標楷體" w:hAnsi="Times New Roman" w:cs="標楷體"/>
      <w:b/>
      <w:bCs/>
      <w:sz w:val="40"/>
      <w:szCs w:val="40"/>
    </w:rPr>
  </w:style>
  <w:style w:type="paragraph" w:styleId="2">
    <w:name w:val="heading 2"/>
    <w:basedOn w:val="a"/>
    <w:next w:val="a"/>
    <w:link w:val="20"/>
    <w:uiPriority w:val="1"/>
    <w:qFormat/>
    <w:rsid w:val="00161AED"/>
    <w:pPr>
      <w:adjustRightInd w:val="0"/>
      <w:spacing w:before="12"/>
      <w:ind w:left="718"/>
      <w:outlineLvl w:val="1"/>
    </w:pPr>
    <w:rPr>
      <w:rFonts w:ascii="標楷體" w:eastAsia="標楷體" w:hAnsi="Times New Roman" w:cs="標楷體"/>
      <w:b/>
      <w:bCs/>
      <w:sz w:val="36"/>
      <w:szCs w:val="36"/>
    </w:rPr>
  </w:style>
  <w:style w:type="paragraph" w:styleId="3">
    <w:name w:val="heading 3"/>
    <w:basedOn w:val="a"/>
    <w:next w:val="a"/>
    <w:link w:val="30"/>
    <w:uiPriority w:val="1"/>
    <w:qFormat/>
    <w:rsid w:val="00161AED"/>
    <w:pPr>
      <w:adjustRightInd w:val="0"/>
      <w:spacing w:before="12"/>
      <w:ind w:left="718"/>
      <w:outlineLvl w:val="2"/>
    </w:pPr>
    <w:rPr>
      <w:rFonts w:ascii="標楷體" w:eastAsia="標楷體" w:hAnsi="Times New Roman" w:cs="標楷體"/>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pPr>
      <w:spacing w:before="102"/>
      <w:ind w:left="1141"/>
    </w:pPr>
    <w:rPr>
      <w:sz w:val="28"/>
      <w:szCs w:val="28"/>
    </w:rPr>
  </w:style>
  <w:style w:type="paragraph" w:styleId="a5">
    <w:name w:val="Title"/>
    <w:basedOn w:val="a"/>
    <w:uiPriority w:val="1"/>
    <w:qFormat/>
    <w:pPr>
      <w:spacing w:before="3"/>
      <w:ind w:left="102" w:right="140"/>
    </w:pPr>
    <w:rPr>
      <w:sz w:val="40"/>
      <w:szCs w:val="40"/>
    </w:rPr>
  </w:style>
  <w:style w:type="paragraph" w:styleId="a6">
    <w:name w:val="List Paragraph"/>
    <w:basedOn w:val="a"/>
    <w:uiPriority w:val="1"/>
    <w:qFormat/>
    <w:pPr>
      <w:spacing w:before="102"/>
      <w:ind w:left="1102" w:hanging="281"/>
    </w:pPr>
  </w:style>
  <w:style w:type="paragraph" w:customStyle="1" w:styleId="TableParagraph">
    <w:name w:val="Table Paragraph"/>
    <w:basedOn w:val="a"/>
    <w:uiPriority w:val="1"/>
    <w:qFormat/>
  </w:style>
  <w:style w:type="paragraph" w:styleId="a7">
    <w:name w:val="header"/>
    <w:basedOn w:val="a"/>
    <w:link w:val="a8"/>
    <w:uiPriority w:val="99"/>
    <w:unhideWhenUsed/>
    <w:rsid w:val="00C2760B"/>
    <w:pPr>
      <w:tabs>
        <w:tab w:val="center" w:pos="4153"/>
        <w:tab w:val="right" w:pos="8306"/>
      </w:tabs>
      <w:snapToGrid w:val="0"/>
    </w:pPr>
    <w:rPr>
      <w:sz w:val="20"/>
      <w:szCs w:val="20"/>
    </w:rPr>
  </w:style>
  <w:style w:type="character" w:customStyle="1" w:styleId="a8">
    <w:name w:val="頁首 字元"/>
    <w:basedOn w:val="a0"/>
    <w:link w:val="a7"/>
    <w:uiPriority w:val="99"/>
    <w:rsid w:val="00C2760B"/>
    <w:rPr>
      <w:rFonts w:ascii="SimSun" w:eastAsia="SimSun" w:hAnsi="SimSun" w:cs="SimSun"/>
      <w:sz w:val="20"/>
      <w:szCs w:val="20"/>
      <w:lang w:eastAsia="zh-TW"/>
    </w:rPr>
  </w:style>
  <w:style w:type="paragraph" w:styleId="a9">
    <w:name w:val="footer"/>
    <w:basedOn w:val="a"/>
    <w:link w:val="aa"/>
    <w:uiPriority w:val="99"/>
    <w:unhideWhenUsed/>
    <w:rsid w:val="00C2760B"/>
    <w:pPr>
      <w:tabs>
        <w:tab w:val="center" w:pos="4153"/>
        <w:tab w:val="right" w:pos="8306"/>
      </w:tabs>
      <w:snapToGrid w:val="0"/>
    </w:pPr>
    <w:rPr>
      <w:sz w:val="20"/>
      <w:szCs w:val="20"/>
    </w:rPr>
  </w:style>
  <w:style w:type="character" w:customStyle="1" w:styleId="aa">
    <w:name w:val="頁尾 字元"/>
    <w:basedOn w:val="a0"/>
    <w:link w:val="a9"/>
    <w:uiPriority w:val="99"/>
    <w:rsid w:val="00C2760B"/>
    <w:rPr>
      <w:rFonts w:ascii="SimSun" w:eastAsia="SimSun" w:hAnsi="SimSun" w:cs="SimSun"/>
      <w:sz w:val="20"/>
      <w:szCs w:val="20"/>
      <w:lang w:eastAsia="zh-TW"/>
    </w:rPr>
  </w:style>
  <w:style w:type="character" w:styleId="ab">
    <w:name w:val="Hyperlink"/>
    <w:basedOn w:val="a0"/>
    <w:uiPriority w:val="99"/>
    <w:unhideWhenUsed/>
    <w:rsid w:val="00E45A48"/>
    <w:rPr>
      <w:color w:val="0000FF" w:themeColor="hyperlink"/>
      <w:u w:val="single"/>
    </w:rPr>
  </w:style>
  <w:style w:type="character" w:customStyle="1" w:styleId="11">
    <w:name w:val="未解析的提及項目1"/>
    <w:basedOn w:val="a0"/>
    <w:uiPriority w:val="99"/>
    <w:semiHidden/>
    <w:unhideWhenUsed/>
    <w:rsid w:val="00E45A48"/>
    <w:rPr>
      <w:color w:val="605E5C"/>
      <w:shd w:val="clear" w:color="auto" w:fill="E1DFDD"/>
    </w:rPr>
  </w:style>
  <w:style w:type="character" w:customStyle="1" w:styleId="a4">
    <w:name w:val="本文 字元"/>
    <w:basedOn w:val="a0"/>
    <w:link w:val="a3"/>
    <w:uiPriority w:val="99"/>
    <w:rsid w:val="00DD5228"/>
    <w:rPr>
      <w:rFonts w:ascii="SimSun" w:eastAsia="SimSun" w:hAnsi="SimSun" w:cs="SimSun"/>
      <w:sz w:val="28"/>
      <w:szCs w:val="28"/>
      <w:lang w:eastAsia="zh-TW"/>
    </w:rPr>
  </w:style>
  <w:style w:type="character" w:customStyle="1" w:styleId="10">
    <w:name w:val="標題 1 字元"/>
    <w:basedOn w:val="a0"/>
    <w:link w:val="1"/>
    <w:uiPriority w:val="1"/>
    <w:rsid w:val="00161AED"/>
    <w:rPr>
      <w:rFonts w:ascii="標楷體" w:eastAsia="標楷體" w:hAnsi="Times New Roman" w:cs="標楷體"/>
      <w:b/>
      <w:bCs/>
      <w:sz w:val="40"/>
      <w:szCs w:val="40"/>
      <w:lang w:eastAsia="zh-TW"/>
    </w:rPr>
  </w:style>
  <w:style w:type="character" w:customStyle="1" w:styleId="20">
    <w:name w:val="標題 2 字元"/>
    <w:basedOn w:val="a0"/>
    <w:link w:val="2"/>
    <w:uiPriority w:val="1"/>
    <w:rsid w:val="00161AED"/>
    <w:rPr>
      <w:rFonts w:ascii="標楷體" w:eastAsia="標楷體" w:hAnsi="Times New Roman" w:cs="標楷體"/>
      <w:b/>
      <w:bCs/>
      <w:sz w:val="36"/>
      <w:szCs w:val="36"/>
      <w:lang w:eastAsia="zh-TW"/>
    </w:rPr>
  </w:style>
  <w:style w:type="character" w:customStyle="1" w:styleId="30">
    <w:name w:val="標題 3 字元"/>
    <w:basedOn w:val="a0"/>
    <w:link w:val="3"/>
    <w:uiPriority w:val="1"/>
    <w:rsid w:val="00161AED"/>
    <w:rPr>
      <w:rFonts w:ascii="標楷體" w:eastAsia="標楷體" w:hAnsi="Times New Roman" w:cs="標楷體"/>
      <w:b/>
      <w:bCs/>
      <w:sz w:val="32"/>
      <w:szCs w:val="32"/>
      <w:lang w:eastAsia="zh-TW"/>
    </w:rPr>
  </w:style>
  <w:style w:type="numbering" w:customStyle="1" w:styleId="12">
    <w:name w:val="無清單1"/>
    <w:next w:val="a2"/>
    <w:uiPriority w:val="99"/>
    <w:semiHidden/>
    <w:unhideWhenUsed/>
    <w:rsid w:val="00161AED"/>
  </w:style>
  <w:style w:type="paragraph" w:styleId="ac">
    <w:name w:val="Salutation"/>
    <w:basedOn w:val="a"/>
    <w:next w:val="a"/>
    <w:link w:val="ad"/>
    <w:uiPriority w:val="99"/>
    <w:unhideWhenUsed/>
    <w:rsid w:val="004C4BA1"/>
    <w:rPr>
      <w:rFonts w:ascii="標楷體" w:eastAsia="標楷體" w:hAnsi="Times New Roman" w:cs="標楷體"/>
      <w:sz w:val="20"/>
      <w:szCs w:val="20"/>
    </w:rPr>
  </w:style>
  <w:style w:type="character" w:customStyle="1" w:styleId="ad">
    <w:name w:val="問候 字元"/>
    <w:basedOn w:val="a0"/>
    <w:link w:val="ac"/>
    <w:uiPriority w:val="99"/>
    <w:rsid w:val="004C4BA1"/>
    <w:rPr>
      <w:rFonts w:ascii="標楷體" w:eastAsia="標楷體" w:hAnsi="Times New Roman" w:cs="標楷體"/>
      <w:sz w:val="20"/>
      <w:szCs w:val="20"/>
      <w:lang w:eastAsia="zh-TW"/>
    </w:rPr>
  </w:style>
  <w:style w:type="paragraph" w:styleId="ae">
    <w:name w:val="Closing"/>
    <w:basedOn w:val="a"/>
    <w:link w:val="af"/>
    <w:uiPriority w:val="99"/>
    <w:unhideWhenUsed/>
    <w:rsid w:val="004C4BA1"/>
    <w:pPr>
      <w:ind w:leftChars="1800" w:left="100"/>
    </w:pPr>
    <w:rPr>
      <w:rFonts w:ascii="標楷體" w:eastAsia="標楷體" w:hAnsi="Times New Roman" w:cs="標楷體"/>
      <w:sz w:val="20"/>
      <w:szCs w:val="20"/>
    </w:rPr>
  </w:style>
  <w:style w:type="character" w:customStyle="1" w:styleId="af">
    <w:name w:val="結語 字元"/>
    <w:basedOn w:val="a0"/>
    <w:link w:val="ae"/>
    <w:uiPriority w:val="99"/>
    <w:rsid w:val="004C4BA1"/>
    <w:rPr>
      <w:rFonts w:ascii="標楷體" w:eastAsia="標楷體" w:hAnsi="Times New Roman" w:cs="標楷體"/>
      <w:sz w:val="20"/>
      <w:szCs w:val="20"/>
      <w:lang w:eastAsia="zh-TW"/>
    </w:rPr>
  </w:style>
  <w:style w:type="table" w:styleId="af0">
    <w:name w:val="Table Grid"/>
    <w:basedOn w:val="a1"/>
    <w:uiPriority w:val="39"/>
    <w:rsid w:val="00005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annotation reference"/>
    <w:basedOn w:val="a0"/>
    <w:uiPriority w:val="99"/>
    <w:semiHidden/>
    <w:unhideWhenUsed/>
    <w:rsid w:val="0053565A"/>
    <w:rPr>
      <w:sz w:val="18"/>
      <w:szCs w:val="18"/>
    </w:rPr>
  </w:style>
  <w:style w:type="paragraph" w:styleId="af2">
    <w:name w:val="annotation text"/>
    <w:basedOn w:val="a"/>
    <w:link w:val="af3"/>
    <w:uiPriority w:val="99"/>
    <w:semiHidden/>
    <w:unhideWhenUsed/>
    <w:rsid w:val="0053565A"/>
  </w:style>
  <w:style w:type="character" w:customStyle="1" w:styleId="af3">
    <w:name w:val="註解文字 字元"/>
    <w:basedOn w:val="a0"/>
    <w:link w:val="af2"/>
    <w:uiPriority w:val="99"/>
    <w:semiHidden/>
    <w:rsid w:val="0053565A"/>
    <w:rPr>
      <w:rFonts w:ascii="SimSun" w:eastAsia="SimSun" w:hAnsi="SimSun" w:cs="SimSun"/>
      <w:lang w:eastAsia="zh-TW"/>
    </w:rPr>
  </w:style>
  <w:style w:type="paragraph" w:styleId="af4">
    <w:name w:val="annotation subject"/>
    <w:basedOn w:val="af2"/>
    <w:next w:val="af2"/>
    <w:link w:val="af5"/>
    <w:uiPriority w:val="99"/>
    <w:semiHidden/>
    <w:unhideWhenUsed/>
    <w:rsid w:val="0053565A"/>
    <w:rPr>
      <w:b/>
      <w:bCs/>
    </w:rPr>
  </w:style>
  <w:style w:type="character" w:customStyle="1" w:styleId="af5">
    <w:name w:val="註解主旨 字元"/>
    <w:basedOn w:val="af3"/>
    <w:link w:val="af4"/>
    <w:uiPriority w:val="99"/>
    <w:semiHidden/>
    <w:rsid w:val="0053565A"/>
    <w:rPr>
      <w:rFonts w:ascii="SimSun" w:eastAsia="SimSun" w:hAnsi="SimSun" w:cs="SimSun"/>
      <w:b/>
      <w:bCs/>
      <w:lang w:eastAsia="zh-TW"/>
    </w:rPr>
  </w:style>
  <w:style w:type="paragraph" w:styleId="af6">
    <w:name w:val="Balloon Text"/>
    <w:basedOn w:val="a"/>
    <w:link w:val="af7"/>
    <w:uiPriority w:val="99"/>
    <w:semiHidden/>
    <w:unhideWhenUsed/>
    <w:rsid w:val="0053565A"/>
    <w:rPr>
      <w:rFonts w:asciiTheme="majorHAnsi" w:eastAsiaTheme="majorEastAsia" w:hAnsiTheme="majorHAnsi" w:cstheme="majorBidi"/>
      <w:sz w:val="18"/>
      <w:szCs w:val="18"/>
    </w:rPr>
  </w:style>
  <w:style w:type="character" w:customStyle="1" w:styleId="af7">
    <w:name w:val="註解方塊文字 字元"/>
    <w:basedOn w:val="a0"/>
    <w:link w:val="af6"/>
    <w:uiPriority w:val="99"/>
    <w:semiHidden/>
    <w:rsid w:val="0053565A"/>
    <w:rPr>
      <w:rFonts w:asciiTheme="majorHAnsi" w:eastAsiaTheme="majorEastAsia" w:hAnsiTheme="majorHAnsi" w:cstheme="majorBidi"/>
      <w:sz w:val="18"/>
      <w:szCs w:val="18"/>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2998076">
      <w:bodyDiv w:val="1"/>
      <w:marLeft w:val="0"/>
      <w:marRight w:val="0"/>
      <w:marTop w:val="0"/>
      <w:marBottom w:val="0"/>
      <w:divBdr>
        <w:top w:val="none" w:sz="0" w:space="0" w:color="auto"/>
        <w:left w:val="none" w:sz="0" w:space="0" w:color="auto"/>
        <w:bottom w:val="none" w:sz="0" w:space="0" w:color="auto"/>
        <w:right w:val="none" w:sz="0" w:space="0" w:color="auto"/>
      </w:divBdr>
      <w:divsChild>
        <w:div w:id="215896215">
          <w:marLeft w:val="-225"/>
          <w:marRight w:val="-225"/>
          <w:marTop w:val="0"/>
          <w:marBottom w:val="0"/>
          <w:divBdr>
            <w:top w:val="none" w:sz="0" w:space="0" w:color="auto"/>
            <w:left w:val="none" w:sz="0" w:space="0" w:color="auto"/>
            <w:bottom w:val="none" w:sz="0" w:space="0" w:color="auto"/>
            <w:right w:val="none" w:sz="0" w:space="0" w:color="auto"/>
          </w:divBdr>
          <w:divsChild>
            <w:div w:id="914633238">
              <w:marLeft w:val="0"/>
              <w:marRight w:val="0"/>
              <w:marTop w:val="0"/>
              <w:marBottom w:val="0"/>
              <w:divBdr>
                <w:top w:val="none" w:sz="0" w:space="0" w:color="auto"/>
                <w:left w:val="none" w:sz="0" w:space="0" w:color="auto"/>
                <w:bottom w:val="none" w:sz="0" w:space="0" w:color="auto"/>
                <w:right w:val="none" w:sz="0" w:space="0" w:color="auto"/>
              </w:divBdr>
              <w:divsChild>
                <w:div w:id="402720213">
                  <w:marLeft w:val="0"/>
                  <w:marRight w:val="0"/>
                  <w:marTop w:val="0"/>
                  <w:marBottom w:val="0"/>
                  <w:divBdr>
                    <w:top w:val="none" w:sz="0" w:space="0" w:color="auto"/>
                    <w:left w:val="none" w:sz="0" w:space="0" w:color="auto"/>
                    <w:bottom w:val="none" w:sz="0" w:space="0" w:color="auto"/>
                    <w:right w:val="none" w:sz="0" w:space="0" w:color="auto"/>
                  </w:divBdr>
                  <w:divsChild>
                    <w:div w:id="1516503406">
                      <w:marLeft w:val="0"/>
                      <w:marRight w:val="0"/>
                      <w:marTop w:val="0"/>
                      <w:marBottom w:val="120"/>
                      <w:divBdr>
                        <w:top w:val="none" w:sz="0" w:space="0" w:color="auto"/>
                        <w:left w:val="none" w:sz="0" w:space="0" w:color="auto"/>
                        <w:bottom w:val="none" w:sz="0" w:space="0" w:color="auto"/>
                        <w:right w:val="none" w:sz="0" w:space="0" w:color="auto"/>
                      </w:divBdr>
                    </w:div>
                    <w:div w:id="1848014203">
                      <w:marLeft w:val="0"/>
                      <w:marRight w:val="0"/>
                      <w:marTop w:val="0"/>
                      <w:marBottom w:val="120"/>
                      <w:divBdr>
                        <w:top w:val="none" w:sz="0" w:space="0" w:color="auto"/>
                        <w:left w:val="none" w:sz="0" w:space="0" w:color="auto"/>
                        <w:bottom w:val="none" w:sz="0" w:space="0" w:color="auto"/>
                        <w:right w:val="none" w:sz="0" w:space="0" w:color="auto"/>
                      </w:divBdr>
                    </w:div>
                    <w:div w:id="456293401">
                      <w:marLeft w:val="0"/>
                      <w:marRight w:val="0"/>
                      <w:marTop w:val="0"/>
                      <w:marBottom w:val="120"/>
                      <w:divBdr>
                        <w:top w:val="none" w:sz="0" w:space="0" w:color="auto"/>
                        <w:left w:val="none" w:sz="0" w:space="0" w:color="auto"/>
                        <w:bottom w:val="none" w:sz="0" w:space="0" w:color="auto"/>
                        <w:right w:val="none" w:sz="0" w:space="0" w:color="auto"/>
                      </w:divBdr>
                    </w:div>
                    <w:div w:id="1793476533">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286744492">
          <w:marLeft w:val="-225"/>
          <w:marRight w:val="-225"/>
          <w:marTop w:val="0"/>
          <w:marBottom w:val="0"/>
          <w:divBdr>
            <w:top w:val="none" w:sz="0" w:space="0" w:color="auto"/>
            <w:left w:val="none" w:sz="0" w:space="0" w:color="auto"/>
            <w:bottom w:val="none" w:sz="0" w:space="0" w:color="auto"/>
            <w:right w:val="none" w:sz="0" w:space="0" w:color="auto"/>
          </w:divBdr>
          <w:divsChild>
            <w:div w:id="1120299092">
              <w:marLeft w:val="0"/>
              <w:marRight w:val="240"/>
              <w:marTop w:val="0"/>
              <w:marBottom w:val="0"/>
              <w:divBdr>
                <w:top w:val="none" w:sz="0" w:space="0" w:color="auto"/>
                <w:left w:val="none" w:sz="0" w:space="0" w:color="auto"/>
                <w:bottom w:val="none" w:sz="0" w:space="0" w:color="auto"/>
                <w:right w:val="none" w:sz="0" w:space="0" w:color="auto"/>
              </w:divBdr>
            </w:div>
            <w:div w:id="543447160">
              <w:marLeft w:val="0"/>
              <w:marRight w:val="0"/>
              <w:marTop w:val="0"/>
              <w:marBottom w:val="0"/>
              <w:divBdr>
                <w:top w:val="none" w:sz="0" w:space="0" w:color="auto"/>
                <w:left w:val="none" w:sz="0" w:space="0" w:color="auto"/>
                <w:bottom w:val="none" w:sz="0" w:space="0" w:color="auto"/>
                <w:right w:val="none" w:sz="0" w:space="0" w:color="auto"/>
              </w:divBdr>
              <w:divsChild>
                <w:div w:id="1878926122">
                  <w:marLeft w:val="0"/>
                  <w:marRight w:val="0"/>
                  <w:marTop w:val="0"/>
                  <w:marBottom w:val="0"/>
                  <w:divBdr>
                    <w:top w:val="none" w:sz="0" w:space="0" w:color="auto"/>
                    <w:left w:val="none" w:sz="0" w:space="0" w:color="auto"/>
                    <w:bottom w:val="none" w:sz="0" w:space="0" w:color="auto"/>
                    <w:right w:val="none" w:sz="0" w:space="0" w:color="auto"/>
                  </w:divBdr>
                  <w:divsChild>
                    <w:div w:id="2019960295">
                      <w:marLeft w:val="0"/>
                      <w:marRight w:val="0"/>
                      <w:marTop w:val="0"/>
                      <w:marBottom w:val="120"/>
                      <w:divBdr>
                        <w:top w:val="none" w:sz="0" w:space="0" w:color="auto"/>
                        <w:left w:val="none" w:sz="0" w:space="0" w:color="auto"/>
                        <w:bottom w:val="none" w:sz="0" w:space="0" w:color="auto"/>
                        <w:right w:val="none" w:sz="0" w:space="0" w:color="auto"/>
                      </w:divBdr>
                    </w:div>
                    <w:div w:id="256836347">
                      <w:marLeft w:val="0"/>
                      <w:marRight w:val="0"/>
                      <w:marTop w:val="0"/>
                      <w:marBottom w:val="120"/>
                      <w:divBdr>
                        <w:top w:val="none" w:sz="0" w:space="0" w:color="auto"/>
                        <w:left w:val="none" w:sz="0" w:space="0" w:color="auto"/>
                        <w:bottom w:val="none" w:sz="0" w:space="0" w:color="auto"/>
                        <w:right w:val="none" w:sz="0" w:space="0" w:color="auto"/>
                      </w:divBdr>
                    </w:div>
                    <w:div w:id="1382901847">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BD1D85-7018-4CFF-B4D3-28634084F7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926</Words>
  <Characters>5279</Characters>
  <Application>Microsoft Office Word</Application>
  <DocSecurity>0</DocSecurity>
  <Lines>43</Lines>
  <Paragraphs>12</Paragraphs>
  <ScaleCrop>false</ScaleCrop>
  <Company/>
  <LinksUpToDate>false</LinksUpToDate>
  <CharactersWithSpaces>6193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呂哲輝</dc:creator>
  <cp:lastModifiedBy>user</cp:lastModifiedBy>
  <cp:revision>6</cp:revision>
  <cp:lastPrinted>2024-05-05T05:05:00Z</cp:lastPrinted>
  <dcterms:created xsi:type="dcterms:W3CDTF">2024-06-11T00:42:00Z</dcterms:created>
  <dcterms:modified xsi:type="dcterms:W3CDTF">2024-07-10T08:07:00Z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2024-04-17T00:00:00Z</vt:filetime>
  </property>
  <property fmtid="{D5CDD505-2E9C-101B-9397-08002B2CF9AE}" pid="3" name="Creator">
    <vt:lpwstr>Microsoft® Word 2019</vt:lpwstr>
  </property>
  <property fmtid="{D5CDD505-2E9C-101B-9397-08002B2CF9AE}" pid="4" name="LastSaved">
    <vt:filetime>2024-04-23T00:00:00Z</vt:filetime>
  </property>
  <property fmtid="{D5CDD505-2E9C-101B-9397-08002B2CF9AE}" pid="5" name="Producer">
    <vt:lpwstr>Microsoft® Word 2019</vt:lpwstr>
  </property>
</Properties>
</file>