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2C" w:rsidRDefault="004B59C0" w:rsidP="009A36E4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國立西螺高級農工職業</w:t>
      </w:r>
      <w:r w:rsidR="00935B2C" w:rsidRPr="00935B2C">
        <w:rPr>
          <w:rFonts w:ascii="標楷體" w:eastAsia="標楷體" w:cs="標楷體" w:hint="eastAsia"/>
          <w:color w:val="000000"/>
          <w:kern w:val="0"/>
          <w:sz w:val="32"/>
          <w:szCs w:val="32"/>
        </w:rPr>
        <w:t>學校學務創新人員年終考核表</w:t>
      </w:r>
    </w:p>
    <w:p w:rsidR="004B59C0" w:rsidRPr="00935B2C" w:rsidRDefault="004B59C0" w:rsidP="004B59C0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935B2C">
        <w:rPr>
          <w:rFonts w:ascii="標楷體" w:eastAsia="標楷體" w:cs="標楷體" w:hint="eastAsia"/>
          <w:color w:val="000000"/>
          <w:kern w:val="0"/>
          <w:sz w:val="23"/>
          <w:szCs w:val="23"/>
        </w:rPr>
        <w:t>（考核期間：</w:t>
      </w:r>
      <w:r w:rsidRPr="00935B2C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</w:t>
      </w:r>
      <w:r w:rsidRPr="00935B2C">
        <w:rPr>
          <w:rFonts w:ascii="標楷體" w:eastAsia="標楷體" w:cs="標楷體" w:hint="eastAsia"/>
          <w:color w:val="000000"/>
          <w:kern w:val="0"/>
          <w:sz w:val="23"/>
          <w:szCs w:val="23"/>
        </w:rPr>
        <w:t>年</w:t>
      </w:r>
      <w:r w:rsidRPr="00935B2C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</w:t>
      </w:r>
      <w:r w:rsidRPr="00935B2C">
        <w:rPr>
          <w:rFonts w:ascii="標楷體" w:eastAsia="標楷體" w:cs="標楷體" w:hint="eastAsia"/>
          <w:color w:val="000000"/>
          <w:kern w:val="0"/>
          <w:sz w:val="23"/>
          <w:szCs w:val="23"/>
        </w:rPr>
        <w:t>月</w:t>
      </w:r>
      <w:r w:rsidRPr="00935B2C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</w:t>
      </w:r>
      <w:r w:rsidRPr="00935B2C">
        <w:rPr>
          <w:rFonts w:ascii="標楷體" w:eastAsia="標楷體" w:cs="標楷體" w:hint="eastAsia"/>
          <w:color w:val="000000"/>
          <w:kern w:val="0"/>
          <w:sz w:val="23"/>
          <w:szCs w:val="23"/>
        </w:rPr>
        <w:t>日至</w:t>
      </w:r>
      <w:r w:rsidRPr="00935B2C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</w:t>
      </w:r>
      <w:r w:rsidRPr="00935B2C">
        <w:rPr>
          <w:rFonts w:ascii="標楷體" w:eastAsia="標楷體" w:cs="標楷體" w:hint="eastAsia"/>
          <w:color w:val="000000"/>
          <w:kern w:val="0"/>
          <w:sz w:val="23"/>
          <w:szCs w:val="23"/>
        </w:rPr>
        <w:t>年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</w:t>
      </w:r>
      <w:r w:rsidRPr="00935B2C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935B2C">
        <w:rPr>
          <w:rFonts w:ascii="標楷體" w:eastAsia="標楷體" w:cs="標楷體" w:hint="eastAsia"/>
          <w:color w:val="000000"/>
          <w:kern w:val="0"/>
          <w:sz w:val="23"/>
          <w:szCs w:val="23"/>
        </w:rPr>
        <w:t>月</w:t>
      </w:r>
      <w:r w:rsidRPr="00935B2C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</w:t>
      </w:r>
      <w:r w:rsidRPr="00935B2C">
        <w:rPr>
          <w:rFonts w:ascii="標楷體" w:eastAsia="標楷體" w:cs="標楷體" w:hint="eastAsia"/>
          <w:color w:val="000000"/>
          <w:kern w:val="0"/>
          <w:sz w:val="23"/>
          <w:szCs w:val="23"/>
        </w:rPr>
        <w:t>日）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18"/>
        <w:gridCol w:w="1411"/>
        <w:gridCol w:w="1564"/>
        <w:gridCol w:w="1272"/>
        <w:gridCol w:w="285"/>
        <w:gridCol w:w="713"/>
        <w:gridCol w:w="844"/>
        <w:gridCol w:w="1566"/>
      </w:tblGrid>
      <w:tr w:rsidR="00935B2C" w:rsidRPr="00935B2C" w:rsidTr="00231982">
        <w:trPr>
          <w:trHeight w:val="613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2C" w:rsidRPr="00935B2C" w:rsidRDefault="00935B2C" w:rsidP="002319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單</w:t>
            </w:r>
            <w:r w:rsidRPr="00935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位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2C" w:rsidRPr="00935B2C" w:rsidRDefault="00935B2C" w:rsidP="002319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姓</w:t>
            </w:r>
            <w:r w:rsidRPr="00935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2C" w:rsidRPr="00935B2C" w:rsidRDefault="00935B2C" w:rsidP="0023198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請</w:t>
            </w:r>
            <w:r w:rsidR="009A36E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假</w:t>
            </w:r>
            <w:r w:rsidR="009A36E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及</w:t>
            </w:r>
            <w:r w:rsidR="009A36E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曠</w:t>
            </w:r>
            <w:r w:rsidR="009A36E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職</w:t>
            </w:r>
            <w:r w:rsidR="009A36E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紀</w:t>
            </w:r>
            <w:r w:rsidR="009A36E4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錄</w:t>
            </w:r>
          </w:p>
        </w:tc>
      </w:tr>
      <w:tr w:rsidR="004B59C0" w:rsidRPr="00935B2C" w:rsidTr="009A36E4">
        <w:trPr>
          <w:trHeight w:val="61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月份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事假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病假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曠職</w:t>
            </w:r>
          </w:p>
        </w:tc>
      </w:tr>
      <w:tr w:rsidR="004B59C0" w:rsidRPr="00935B2C" w:rsidTr="00231982">
        <w:trPr>
          <w:trHeight w:val="643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到職日期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</w:t>
            </w: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月</w:t>
            </w:r>
            <w:r w:rsidRPr="00935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-6</w:t>
            </w: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月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4B59C0" w:rsidRPr="00935B2C" w:rsidTr="00231982">
        <w:trPr>
          <w:trHeight w:val="70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獎懲紀錄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7</w:t>
            </w: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月</w:t>
            </w:r>
            <w:r w:rsidRPr="00935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-12</w:t>
            </w: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月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4B59C0" w:rsidRPr="00935B2C" w:rsidTr="00231982">
        <w:trPr>
          <w:trHeight w:val="69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獎懲分數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合計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4B59C0" w:rsidRPr="00935B2C" w:rsidTr="009A36E4">
        <w:trPr>
          <w:trHeight w:val="1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工作項目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  <w:p w:rsidR="004B59C0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4B59C0" w:rsidRPr="00935B2C" w:rsidTr="009A36E4">
        <w:trPr>
          <w:trHeight w:val="1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考核期間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個人重大具體優劣事蹟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面談紀錄</w:t>
            </w:r>
          </w:p>
        </w:tc>
      </w:tr>
      <w:tr w:rsidR="004B59C0" w:rsidRPr="00935B2C" w:rsidTr="009A36E4">
        <w:trPr>
          <w:trHeight w:val="1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</w:t>
            </w: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月至</w:t>
            </w:r>
            <w:r w:rsidRPr="00935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6</w:t>
            </w: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月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  <w:p w:rsidR="004B59C0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4B59C0" w:rsidRPr="00935B2C" w:rsidTr="009A36E4">
        <w:trPr>
          <w:trHeight w:val="12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7</w:t>
            </w: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月至</w:t>
            </w:r>
            <w:r w:rsidRPr="00935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12</w:t>
            </w: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月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  <w:p w:rsidR="004B59C0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C0" w:rsidRPr="00935B2C" w:rsidRDefault="004B59C0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9A36E4" w:rsidRPr="00935B2C" w:rsidTr="009A36E4">
        <w:trPr>
          <w:trHeight w:val="82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年終考核總評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考核</w:t>
            </w:r>
          </w:p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人員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評語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綜合評分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簽章</w:t>
            </w:r>
          </w:p>
        </w:tc>
      </w:tr>
      <w:tr w:rsidR="009A36E4" w:rsidRPr="00935B2C" w:rsidTr="009A36E4">
        <w:trPr>
          <w:trHeight w:val="104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學務處</w:t>
            </w:r>
          </w:p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</w:t>
            </w: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進修部</w:t>
            </w:r>
            <w:r w:rsidRPr="00935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)</w:t>
            </w: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主任初評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9A36E4" w:rsidRPr="00935B2C" w:rsidTr="009A36E4">
        <w:trPr>
          <w:trHeight w:val="109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學務創新人員審議委員會覆考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9A36E4" w:rsidRPr="00935B2C" w:rsidTr="009A36E4">
        <w:trPr>
          <w:trHeight w:val="98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校長</w:t>
            </w:r>
          </w:p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核定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9A36E4" w:rsidRPr="00935B2C" w:rsidTr="009A36E4">
        <w:trPr>
          <w:trHeight w:val="62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4" w:rsidRPr="00935B2C" w:rsidRDefault="009A36E4" w:rsidP="009A36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填表請見背頁備註說明</w:t>
            </w:r>
            <w:r w:rsidRPr="00935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(</w:t>
            </w:r>
            <w:r w:rsidRPr="00935B2C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欄位不敷使用，請自行延伸</w:t>
            </w:r>
            <w:r w:rsidRPr="00935B2C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)</w:t>
            </w:r>
          </w:p>
        </w:tc>
      </w:tr>
    </w:tbl>
    <w:p w:rsidR="006A0EBB" w:rsidRDefault="006A0EBB" w:rsidP="00935B2C">
      <w:pPr>
        <w:pStyle w:val="Default"/>
      </w:pPr>
    </w:p>
    <w:p w:rsidR="006A0EBB" w:rsidRDefault="006A0EBB">
      <w:pPr>
        <w:widowControl/>
        <w:rPr>
          <w:rFonts w:ascii="Calibri" w:hAnsi="Calibri" w:cs="Calibri"/>
          <w:color w:val="000000"/>
          <w:kern w:val="0"/>
          <w:szCs w:val="24"/>
        </w:rPr>
      </w:pPr>
      <w:r>
        <w:br w:type="page"/>
      </w:r>
    </w:p>
    <w:p w:rsidR="006A0EBB" w:rsidRPr="006A0EBB" w:rsidRDefault="006A0EBB" w:rsidP="009A36E4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lastRenderedPageBreak/>
        <w:t>【備註】：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6A0EBB" w:rsidRPr="006A0EBB" w:rsidRDefault="006A0EBB" w:rsidP="009A36E4">
      <w:pPr>
        <w:autoSpaceDE w:val="0"/>
        <w:autoSpaceDN w:val="0"/>
        <w:adjustRightInd w:val="0"/>
        <w:spacing w:line="500" w:lineRule="exact"/>
        <w:ind w:left="283" w:hangingChars="101" w:hanging="283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>1.</w:t>
      </w: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年終考核應以平時考核紀錄表為依據，依品德操守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>(15%)</w:t>
      </w: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、敬業及團隊精神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>(15%)</w:t>
      </w: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、專業知能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>(20%)</w:t>
      </w: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、工作態度及成效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>(50%)</w:t>
      </w: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為綜合評分，並參考請假、曠職及獎懲紀錄，獎懲分數包含於綜合評分之內。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6A0EBB" w:rsidRPr="006A0EBB" w:rsidRDefault="006A0EBB" w:rsidP="009A36E4">
      <w:pPr>
        <w:autoSpaceDE w:val="0"/>
        <w:autoSpaceDN w:val="0"/>
        <w:adjustRightInd w:val="0"/>
        <w:spacing w:line="500" w:lineRule="exact"/>
        <w:ind w:left="283" w:hangingChars="101" w:hanging="283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>2.1</w:t>
      </w: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月至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>6</w:t>
      </w: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月、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>7</w:t>
      </w: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月至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>12</w:t>
      </w: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月之考核情形，應依平時考核表紀錄填載。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6A0EBB" w:rsidRPr="006A0EBB" w:rsidRDefault="006A0EBB" w:rsidP="009A36E4">
      <w:pPr>
        <w:autoSpaceDE w:val="0"/>
        <w:autoSpaceDN w:val="0"/>
        <w:adjustRightInd w:val="0"/>
        <w:spacing w:line="500" w:lineRule="exact"/>
        <w:ind w:left="283" w:hangingChars="101" w:hanging="283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>3.</w:t>
      </w: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甲等：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>80</w:t>
      </w: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分以上，乙等：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>70~79</w:t>
      </w: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分，丙等：未滿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>70</w:t>
      </w: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分。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6A0EBB" w:rsidRPr="006A0EBB" w:rsidRDefault="006A0EBB" w:rsidP="009A36E4">
      <w:pPr>
        <w:autoSpaceDE w:val="0"/>
        <w:autoSpaceDN w:val="0"/>
        <w:adjustRightInd w:val="0"/>
        <w:spacing w:line="500" w:lineRule="exact"/>
        <w:ind w:left="283" w:hangingChars="101" w:hanging="283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>4.</w:t>
      </w: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有以下情形者，不得考列甲等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本要點第十</w:t>
      </w:r>
      <w:r w:rsidR="00756035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bookmarkStart w:id="0" w:name="_GoBack"/>
      <w:bookmarkEnd w:id="0"/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點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 xml:space="preserve">): </w:t>
      </w:r>
    </w:p>
    <w:p w:rsidR="006A0EBB" w:rsidRPr="006A0EBB" w:rsidRDefault="006A0EBB" w:rsidP="009A36E4">
      <w:pPr>
        <w:autoSpaceDE w:val="0"/>
        <w:autoSpaceDN w:val="0"/>
        <w:adjustRightInd w:val="0"/>
        <w:spacing w:line="500" w:lineRule="exact"/>
        <w:ind w:leftChars="118" w:left="283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>(1)</w:t>
      </w: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年度內曾有曠職紀錄者。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6A0EBB" w:rsidRPr="006A0EBB" w:rsidRDefault="006A0EBB" w:rsidP="009A36E4">
      <w:pPr>
        <w:autoSpaceDE w:val="0"/>
        <w:autoSpaceDN w:val="0"/>
        <w:adjustRightInd w:val="0"/>
        <w:spacing w:line="500" w:lineRule="exact"/>
        <w:ind w:leftChars="118" w:left="283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>(2)</w:t>
      </w: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事假與普通傷病假合計日數超過十四日者。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6A0EBB" w:rsidRPr="006A0EBB" w:rsidRDefault="006A0EBB" w:rsidP="009A36E4">
      <w:pPr>
        <w:autoSpaceDE w:val="0"/>
        <w:autoSpaceDN w:val="0"/>
        <w:adjustRightInd w:val="0"/>
        <w:spacing w:line="500" w:lineRule="exact"/>
        <w:ind w:leftChars="118" w:left="283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>(3)</w:t>
      </w: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年度經獎懲相互抵銷後，仍有申誡處分者。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6A0EBB" w:rsidRPr="006A0EBB" w:rsidRDefault="006A0EBB" w:rsidP="009A36E4">
      <w:pPr>
        <w:autoSpaceDE w:val="0"/>
        <w:autoSpaceDN w:val="0"/>
        <w:adjustRightInd w:val="0"/>
        <w:spacing w:line="500" w:lineRule="exact"/>
        <w:ind w:leftChars="118" w:left="283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>(4)</w:t>
      </w:r>
      <w:r w:rsidRPr="006A0EBB">
        <w:rPr>
          <w:rFonts w:ascii="標楷體" w:eastAsia="標楷體" w:cs="標楷體" w:hint="eastAsia"/>
          <w:color w:val="000000"/>
          <w:kern w:val="0"/>
          <w:sz w:val="28"/>
          <w:szCs w:val="28"/>
        </w:rPr>
        <w:t>違反第六點規定，情節較輕者。</w:t>
      </w:r>
      <w:r w:rsidRPr="006A0EBB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935B2C" w:rsidRPr="00935B2C" w:rsidRDefault="006A0EBB" w:rsidP="009A36E4">
      <w:pPr>
        <w:pStyle w:val="Default"/>
        <w:spacing w:line="500" w:lineRule="exact"/>
      </w:pPr>
      <w:r w:rsidRPr="006A0EBB">
        <w:rPr>
          <w:rFonts w:ascii="標楷體" w:eastAsia="標楷體" w:hAnsiTheme="minorHAnsi" w:cs="標楷體"/>
          <w:sz w:val="28"/>
          <w:szCs w:val="28"/>
        </w:rPr>
        <w:t>5.</w:t>
      </w:r>
      <w:r w:rsidRPr="006A0EBB">
        <w:rPr>
          <w:rFonts w:ascii="標楷體" w:eastAsia="標楷體" w:hAnsiTheme="minorHAnsi" w:cs="標楷體" w:hint="eastAsia"/>
          <w:sz w:val="28"/>
          <w:szCs w:val="28"/>
        </w:rPr>
        <w:t>對於所擔任之工作確不能勝任者，應考列丙等</w:t>
      </w:r>
      <w:r w:rsidRPr="006A0EBB">
        <w:rPr>
          <w:rFonts w:ascii="標楷體" w:eastAsia="標楷體" w:hAnsiTheme="minorHAnsi" w:cs="標楷體"/>
          <w:sz w:val="28"/>
          <w:szCs w:val="28"/>
        </w:rPr>
        <w:t xml:space="preserve"> (</w:t>
      </w:r>
      <w:r w:rsidRPr="006A0EBB">
        <w:rPr>
          <w:rFonts w:ascii="標楷體" w:eastAsia="標楷體" w:hAnsiTheme="minorHAnsi" w:cs="標楷體" w:hint="eastAsia"/>
          <w:sz w:val="28"/>
          <w:szCs w:val="28"/>
        </w:rPr>
        <w:t>本要點第十</w:t>
      </w:r>
      <w:r w:rsidR="00756035">
        <w:rPr>
          <w:rFonts w:ascii="標楷體" w:eastAsia="標楷體" w:hAnsiTheme="minorHAnsi" w:cs="標楷體" w:hint="eastAsia"/>
          <w:sz w:val="28"/>
          <w:szCs w:val="28"/>
        </w:rPr>
        <w:t>二</w:t>
      </w:r>
      <w:r w:rsidRPr="006A0EBB">
        <w:rPr>
          <w:rFonts w:ascii="標楷體" w:eastAsia="標楷體" w:hAnsiTheme="minorHAnsi" w:cs="標楷體" w:hint="eastAsia"/>
          <w:sz w:val="28"/>
          <w:szCs w:val="28"/>
        </w:rPr>
        <w:t>點</w:t>
      </w:r>
      <w:r w:rsidRPr="006A0EBB">
        <w:rPr>
          <w:rFonts w:ascii="標楷體" w:eastAsia="標楷體" w:hAnsiTheme="minorHAnsi" w:cs="標楷體"/>
          <w:sz w:val="28"/>
          <w:szCs w:val="28"/>
        </w:rPr>
        <w:t>)</w:t>
      </w:r>
      <w:r w:rsidRPr="006A0EBB">
        <w:rPr>
          <w:rFonts w:ascii="標楷體" w:eastAsia="標楷體" w:hAnsiTheme="minorHAnsi" w:cs="標楷體" w:hint="eastAsia"/>
          <w:sz w:val="28"/>
          <w:szCs w:val="28"/>
        </w:rPr>
        <w:t>。</w:t>
      </w:r>
    </w:p>
    <w:sectPr w:rsidR="00935B2C" w:rsidRPr="00935B2C" w:rsidSect="009A36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2C"/>
    <w:rsid w:val="00231982"/>
    <w:rsid w:val="004B59C0"/>
    <w:rsid w:val="006A0EBB"/>
    <w:rsid w:val="00756035"/>
    <w:rsid w:val="00935B2C"/>
    <w:rsid w:val="009A36E4"/>
    <w:rsid w:val="00C75DFA"/>
    <w:rsid w:val="00E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B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B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2021-11-10T09:03:00Z</dcterms:created>
  <dcterms:modified xsi:type="dcterms:W3CDTF">2021-12-13T02:17:00Z</dcterms:modified>
</cp:coreProperties>
</file>