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03" w:rsidRPr="00B3327B" w:rsidRDefault="00972DD3" w:rsidP="00A161D0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972DD3">
        <w:rPr>
          <w:rFonts w:ascii="標楷體" w:eastAsia="標楷體" w:hAnsi="標楷體"/>
          <w:b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41910</wp:posOffset>
                </wp:positionH>
                <wp:positionV relativeFrom="paragraph">
                  <wp:posOffset>-316230</wp:posOffset>
                </wp:positionV>
                <wp:extent cx="746760" cy="1403985"/>
                <wp:effectExtent l="0" t="0" r="1524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254" w:rsidRPr="00972DD3" w:rsidRDefault="00D34254">
                            <w:pP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</w:pPr>
                            <w:r w:rsidRPr="00972DD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附件一</w:t>
                            </w:r>
                            <w:r w:rsidR="006B0419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 w:rsidR="006B0419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3pt;margin-top:-24.9pt;width:58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">
                <v:textbox style="mso-fit-shape-to-text:t">
                  <w:txbxContent>
                    <w:p w:rsidR="00D34254" w:rsidRPr="00972DD3" w:rsidRDefault="00D34254">
                      <w:pP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</w:pPr>
                      <w:r w:rsidRPr="00972DD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附件一</w:t>
                      </w:r>
                      <w:r w:rsidR="006B0419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 </w:t>
                      </w:r>
                      <w:r w:rsidR="006B0419">
                        <w:rPr>
                          <w:rFonts w:ascii="標楷體" w:eastAsia="標楷體" w:hAnsi="標楷體"/>
                          <w:b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B31C03" w:rsidRPr="00B3327B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國立西螺農</w:t>
      </w:r>
      <w:bookmarkStart w:id="0" w:name="_GoBack"/>
      <w:bookmarkEnd w:id="0"/>
      <w:r w:rsidR="00B31C03" w:rsidRPr="00B3327B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工</w:t>
      </w:r>
      <w:r w:rsidR="005B092F" w:rsidRPr="00B3327B">
        <w:rPr>
          <w:rFonts w:ascii="標楷體" w:eastAsia="標楷體" w:hAnsi="標楷體"/>
          <w:b/>
          <w:color w:val="000000" w:themeColor="text1"/>
          <w:sz w:val="44"/>
          <w:szCs w:val="44"/>
        </w:rPr>
        <w:t>1</w:t>
      </w:r>
      <w:r w:rsidR="00206BAC">
        <w:rPr>
          <w:rFonts w:ascii="標楷體" w:eastAsia="標楷體" w:hAnsi="標楷體"/>
          <w:b/>
          <w:color w:val="000000" w:themeColor="text1"/>
          <w:sz w:val="44"/>
          <w:szCs w:val="44"/>
        </w:rPr>
        <w:t>1</w:t>
      </w:r>
      <w:r w:rsidR="005B092F" w:rsidRPr="00B3327B">
        <w:rPr>
          <w:rFonts w:ascii="標楷體" w:eastAsia="標楷體" w:hAnsi="標楷體"/>
          <w:b/>
          <w:color w:val="000000" w:themeColor="text1"/>
          <w:sz w:val="44"/>
          <w:szCs w:val="44"/>
        </w:rPr>
        <w:t>0</w:t>
      </w:r>
      <w:r w:rsidR="00B31C03" w:rsidRPr="00B3327B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學年度第</w:t>
      </w:r>
      <w:r w:rsidR="00D364BC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1</w:t>
      </w:r>
      <w:r w:rsidR="00B31C03" w:rsidRPr="00B3327B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學期學藝競賽辦法</w:t>
      </w:r>
    </w:p>
    <w:p w:rsidR="00B31C03" w:rsidRPr="00B3327B" w:rsidRDefault="00B31C03" w:rsidP="00A161D0">
      <w:pPr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3327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一、比賽名稱：語文暨美術學藝競賽</w:t>
      </w:r>
    </w:p>
    <w:p w:rsidR="00B31C03" w:rsidRPr="00B3327B" w:rsidRDefault="00B31C03" w:rsidP="00A161D0">
      <w:pPr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3327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二、競賽主旨：</w:t>
      </w:r>
    </w:p>
    <w:p w:rsidR="00B31C03" w:rsidRPr="00B3327B" w:rsidRDefault="00B31C03" w:rsidP="005B092F">
      <w:pPr>
        <w:snapToGrid w:val="0"/>
        <w:spacing w:line="500" w:lineRule="exact"/>
        <w:ind w:leftChars="225" w:left="1043" w:hangingChars="157" w:hanging="503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3327B">
        <w:rPr>
          <w:rFonts w:ascii="標楷體" w:eastAsia="標楷體" w:hAnsi="標楷體"/>
          <w:b/>
          <w:color w:val="000000" w:themeColor="text1"/>
          <w:sz w:val="32"/>
          <w:szCs w:val="32"/>
        </w:rPr>
        <w:t>(</w:t>
      </w:r>
      <w:proofErr w:type="gramStart"/>
      <w:r w:rsidR="007402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一</w:t>
      </w:r>
      <w:proofErr w:type="gramEnd"/>
      <w:r w:rsidRPr="00B3327B">
        <w:rPr>
          <w:rFonts w:ascii="標楷體" w:eastAsia="標楷體" w:hAnsi="標楷體"/>
          <w:b/>
          <w:color w:val="000000" w:themeColor="text1"/>
          <w:sz w:val="32"/>
          <w:szCs w:val="32"/>
        </w:rPr>
        <w:t>)</w:t>
      </w:r>
      <w:r w:rsidRPr="00B3327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鼓勵本校學生增進國語能力並提高學習興趣。</w:t>
      </w:r>
    </w:p>
    <w:p w:rsidR="00B31C03" w:rsidRPr="00B3327B" w:rsidRDefault="00B31C03" w:rsidP="005B092F">
      <w:pPr>
        <w:pStyle w:val="Web"/>
        <w:snapToGrid w:val="0"/>
        <w:spacing w:before="0" w:beforeAutospacing="0" w:after="0" w:afterAutospacing="0" w:line="360" w:lineRule="exact"/>
        <w:ind w:leftChars="225" w:left="1043" w:hangingChars="157" w:hanging="503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3327B">
        <w:rPr>
          <w:rFonts w:ascii="標楷體" w:eastAsia="標楷體" w:hAnsi="標楷體"/>
          <w:b/>
          <w:color w:val="000000" w:themeColor="text1"/>
          <w:sz w:val="32"/>
          <w:szCs w:val="32"/>
        </w:rPr>
        <w:t>(</w:t>
      </w:r>
      <w:r w:rsidR="00BB01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二</w:t>
      </w:r>
      <w:r w:rsidRPr="00B3327B">
        <w:rPr>
          <w:rFonts w:ascii="標楷體" w:eastAsia="標楷體" w:hAnsi="標楷體"/>
          <w:b/>
          <w:color w:val="000000" w:themeColor="text1"/>
          <w:sz w:val="32"/>
          <w:szCs w:val="32"/>
        </w:rPr>
        <w:t>)</w:t>
      </w:r>
      <w:r w:rsidRPr="00B3327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鼓勵本校學生增進英語能力並提高學習興趣。</w:t>
      </w:r>
    </w:p>
    <w:p w:rsidR="00B31C03" w:rsidRPr="00B3327B" w:rsidRDefault="00BB011D" w:rsidP="005B092F">
      <w:pPr>
        <w:pStyle w:val="Web"/>
        <w:snapToGrid w:val="0"/>
        <w:spacing w:before="0" w:beforeAutospacing="0" w:after="0" w:afterAutospacing="0" w:line="360" w:lineRule="exact"/>
        <w:ind w:leftChars="225" w:left="1043" w:hangingChars="157" w:hanging="503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/>
          <w:b/>
          <w:color w:val="000000" w:themeColor="text1"/>
          <w:sz w:val="32"/>
          <w:szCs w:val="32"/>
        </w:rPr>
        <w:t>(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三</w:t>
      </w:r>
      <w:r w:rsidR="00B31C03" w:rsidRPr="00B3327B">
        <w:rPr>
          <w:rFonts w:ascii="標楷體" w:eastAsia="標楷體" w:hAnsi="標楷體"/>
          <w:b/>
          <w:color w:val="000000" w:themeColor="text1"/>
          <w:sz w:val="32"/>
          <w:szCs w:val="32"/>
        </w:rPr>
        <w:t>)</w:t>
      </w:r>
      <w:r w:rsidR="00B31C03" w:rsidRPr="00B3327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推動美術教育，培養學生美學素養，增進美術創作能力及結合校園藝術，提高學生藝術水準。</w:t>
      </w:r>
    </w:p>
    <w:p w:rsidR="00B31C03" w:rsidRPr="00B3327B" w:rsidRDefault="00B31C03" w:rsidP="00A161D0">
      <w:pPr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3327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三、主辦單位：教務處</w:t>
      </w:r>
    </w:p>
    <w:p w:rsidR="00B31C03" w:rsidRPr="00B3327B" w:rsidRDefault="00B31C03" w:rsidP="00A161D0">
      <w:pPr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3327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四、競賽類別及時間、地點</w:t>
      </w:r>
    </w:p>
    <w:p w:rsidR="00B31C03" w:rsidRPr="006B0419" w:rsidRDefault="00B31C03" w:rsidP="006B0419">
      <w:pPr>
        <w:kinsoku w:val="0"/>
        <w:overflowPunct w:val="0"/>
        <w:autoSpaceDE w:val="0"/>
        <w:autoSpaceDN w:val="0"/>
        <w:adjustRightInd w:val="0"/>
        <w:snapToGrid w:val="0"/>
        <w:jc w:val="center"/>
        <w:textAlignment w:val="center"/>
        <w:rPr>
          <w:rFonts w:ascii="標楷體" w:eastAsia="標楷體" w:hAnsi="標楷體"/>
          <w:b/>
          <w:snapToGrid w:val="0"/>
          <w:color w:val="FF0000"/>
          <w:kern w:val="0"/>
          <w:sz w:val="28"/>
          <w:szCs w:val="28"/>
        </w:rPr>
      </w:pPr>
    </w:p>
    <w:tbl>
      <w:tblPr>
        <w:tblpPr w:leftFromText="180" w:rightFromText="180" w:vertAnchor="text" w:horzAnchor="margin" w:tblpXSpec="center" w:tblpY="135"/>
        <w:tblW w:w="4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1079"/>
        <w:gridCol w:w="1477"/>
        <w:gridCol w:w="597"/>
        <w:gridCol w:w="828"/>
        <w:gridCol w:w="1275"/>
        <w:gridCol w:w="2266"/>
      </w:tblGrid>
      <w:tr w:rsidR="00817D18" w:rsidRPr="00B3327B" w:rsidTr="00817D18">
        <w:trPr>
          <w:trHeight w:val="1180"/>
        </w:trPr>
        <w:tc>
          <w:tcPr>
            <w:tcW w:w="422" w:type="pct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327B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類別</w:t>
            </w:r>
          </w:p>
        </w:tc>
        <w:tc>
          <w:tcPr>
            <w:tcW w:w="656" w:type="pct"/>
            <w:vAlign w:val="center"/>
          </w:tcPr>
          <w:p w:rsidR="00817D18" w:rsidRPr="003C5758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C5758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競賽項目</w:t>
            </w:r>
          </w:p>
        </w:tc>
        <w:tc>
          <w:tcPr>
            <w:tcW w:w="899" w:type="pct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327B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日期</w:t>
            </w:r>
          </w:p>
        </w:tc>
        <w:tc>
          <w:tcPr>
            <w:tcW w:w="363" w:type="pct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327B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星期</w:t>
            </w:r>
          </w:p>
        </w:tc>
        <w:tc>
          <w:tcPr>
            <w:tcW w:w="504" w:type="pct"/>
            <w:vAlign w:val="center"/>
          </w:tcPr>
          <w:p w:rsidR="00817D18" w:rsidRPr="006B0419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6B0419">
              <w:rPr>
                <w:rFonts w:ascii="標楷體" w:eastAsia="標楷體" w:hAnsi="標楷體" w:hint="eastAsia"/>
                <w:b/>
                <w:snapToGrid w:val="0"/>
                <w:color w:val="FF0000"/>
                <w:kern w:val="0"/>
                <w:sz w:val="28"/>
                <w:szCs w:val="28"/>
              </w:rPr>
              <w:t>節次</w:t>
            </w:r>
          </w:p>
        </w:tc>
        <w:tc>
          <w:tcPr>
            <w:tcW w:w="776" w:type="pct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327B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1379" w:type="pct"/>
            <w:vAlign w:val="center"/>
          </w:tcPr>
          <w:p w:rsidR="00817D18" w:rsidRPr="00445790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napToGrid w:val="0"/>
                <w:color w:val="FF0000"/>
                <w:kern w:val="0"/>
                <w:sz w:val="28"/>
                <w:szCs w:val="28"/>
              </w:rPr>
            </w:pPr>
            <w:r w:rsidRPr="00445790">
              <w:rPr>
                <w:rFonts w:ascii="標楷體" w:eastAsia="標楷體" w:hAnsi="標楷體" w:hint="eastAsia"/>
                <w:b/>
                <w:snapToGrid w:val="0"/>
                <w:color w:val="FF0000"/>
                <w:kern w:val="0"/>
                <w:sz w:val="28"/>
                <w:szCs w:val="28"/>
              </w:rPr>
              <w:t>競賽地點</w:t>
            </w:r>
          </w:p>
        </w:tc>
      </w:tr>
      <w:tr w:rsidR="00817D18" w:rsidRPr="00B3327B" w:rsidTr="00817D18">
        <w:trPr>
          <w:trHeight w:val="1180"/>
        </w:trPr>
        <w:tc>
          <w:tcPr>
            <w:tcW w:w="422" w:type="pct"/>
            <w:vMerge w:val="restart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327B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國語</w:t>
            </w:r>
          </w:p>
        </w:tc>
        <w:tc>
          <w:tcPr>
            <w:tcW w:w="656" w:type="pct"/>
            <w:vAlign w:val="center"/>
          </w:tcPr>
          <w:p w:rsidR="00817D18" w:rsidRPr="006B0419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6B0419">
              <w:rPr>
                <w:rFonts w:ascii="標楷體" w:eastAsia="標楷體" w:hAnsi="標楷體" w:hint="eastAsia"/>
                <w:b/>
                <w:snapToGrid w:val="0"/>
                <w:color w:val="FF0000"/>
                <w:kern w:val="0"/>
                <w:sz w:val="28"/>
                <w:szCs w:val="28"/>
              </w:rPr>
              <w:t>作文</w:t>
            </w:r>
          </w:p>
        </w:tc>
        <w:tc>
          <w:tcPr>
            <w:tcW w:w="899" w:type="pct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0/</w:t>
            </w:r>
            <w:r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363" w:type="pct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327B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三</w:t>
            </w:r>
          </w:p>
        </w:tc>
        <w:tc>
          <w:tcPr>
            <w:tcW w:w="504" w:type="pct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6B0419">
              <w:rPr>
                <w:rFonts w:ascii="標楷體" w:eastAsia="標楷體" w:hAnsi="標楷體"/>
                <w:b/>
                <w:snapToGrid w:val="0"/>
                <w:color w:val="FF0000"/>
                <w:kern w:val="0"/>
                <w:sz w:val="28"/>
                <w:szCs w:val="28"/>
              </w:rPr>
              <w:t>5</w:t>
            </w:r>
            <w:r w:rsidRPr="006B0419">
              <w:rPr>
                <w:rFonts w:ascii="標楷體" w:eastAsia="標楷體" w:hAnsi="標楷體" w:hint="eastAsia"/>
                <w:b/>
                <w:snapToGrid w:val="0"/>
                <w:color w:val="FF0000"/>
                <w:kern w:val="0"/>
                <w:sz w:val="28"/>
                <w:szCs w:val="28"/>
              </w:rPr>
              <w:t>-</w:t>
            </w:r>
            <w:r w:rsidRPr="006B0419">
              <w:rPr>
                <w:rFonts w:ascii="標楷體" w:eastAsia="標楷體" w:hAnsi="標楷體"/>
                <w:b/>
                <w:snapToGrid w:val="0"/>
                <w:color w:val="FF0000"/>
                <w:kern w:val="0"/>
                <w:sz w:val="28"/>
                <w:szCs w:val="28"/>
              </w:rPr>
              <w:t>6</w:t>
            </w:r>
          </w:p>
        </w:tc>
        <w:tc>
          <w:tcPr>
            <w:tcW w:w="776" w:type="pct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100</w:t>
            </w:r>
            <w:r w:rsidRPr="00B3327B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分鐘</w:t>
            </w:r>
          </w:p>
        </w:tc>
        <w:tc>
          <w:tcPr>
            <w:tcW w:w="1379" w:type="pct"/>
            <w:vAlign w:val="center"/>
          </w:tcPr>
          <w:p w:rsidR="00817D18" w:rsidRPr="00750013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napToGrid w:val="0"/>
                <w:color w:val="FF0000"/>
                <w:kern w:val="0"/>
                <w:sz w:val="28"/>
                <w:szCs w:val="28"/>
              </w:rPr>
            </w:pPr>
            <w:r w:rsidRPr="00750013">
              <w:rPr>
                <w:rFonts w:ascii="標楷體" w:eastAsia="標楷體" w:hAnsi="標楷體" w:hint="eastAsia"/>
                <w:b/>
                <w:snapToGrid w:val="0"/>
                <w:color w:val="FF0000"/>
                <w:kern w:val="0"/>
                <w:sz w:val="28"/>
                <w:szCs w:val="28"/>
              </w:rPr>
              <w:t>行政大樓</w:t>
            </w:r>
            <w:r w:rsidRPr="00750013">
              <w:rPr>
                <w:rFonts w:ascii="標楷體" w:eastAsia="標楷體" w:hAnsi="標楷體"/>
                <w:b/>
                <w:snapToGrid w:val="0"/>
                <w:color w:val="FF0000"/>
                <w:kern w:val="0"/>
                <w:sz w:val="28"/>
                <w:szCs w:val="28"/>
              </w:rPr>
              <w:t>3</w:t>
            </w:r>
            <w:r w:rsidRPr="00750013">
              <w:rPr>
                <w:rFonts w:ascii="標楷體" w:eastAsia="標楷體" w:hAnsi="標楷體" w:hint="eastAsia"/>
                <w:b/>
                <w:snapToGrid w:val="0"/>
                <w:color w:val="FF0000"/>
                <w:kern w:val="0"/>
                <w:sz w:val="28"/>
                <w:szCs w:val="28"/>
              </w:rPr>
              <w:t>樓</w:t>
            </w:r>
          </w:p>
          <w:p w:rsidR="00817D18" w:rsidRPr="00750013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napToGrid w:val="0"/>
                <w:color w:val="FF0000"/>
                <w:kern w:val="0"/>
                <w:sz w:val="28"/>
                <w:szCs w:val="28"/>
              </w:rPr>
            </w:pPr>
            <w:r w:rsidRPr="00750013">
              <w:rPr>
                <w:rFonts w:ascii="標楷體" w:eastAsia="標楷體" w:hAnsi="標楷體" w:hint="eastAsia"/>
                <w:b/>
                <w:snapToGrid w:val="0"/>
                <w:color w:val="FF0000"/>
                <w:kern w:val="0"/>
                <w:sz w:val="28"/>
                <w:szCs w:val="28"/>
              </w:rPr>
              <w:t>語言教室</w:t>
            </w:r>
          </w:p>
        </w:tc>
      </w:tr>
      <w:tr w:rsidR="00817D18" w:rsidRPr="00B3327B" w:rsidTr="00817D18">
        <w:trPr>
          <w:trHeight w:val="1180"/>
        </w:trPr>
        <w:tc>
          <w:tcPr>
            <w:tcW w:w="422" w:type="pct"/>
            <w:vMerge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:rsidR="00817D18" w:rsidRPr="00BC0D30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6B0419">
              <w:rPr>
                <w:rFonts w:ascii="標楷體" w:eastAsia="標楷體" w:hAnsi="標楷體" w:hint="eastAsia"/>
                <w:b/>
                <w:snapToGrid w:val="0"/>
                <w:color w:val="FF0000"/>
                <w:kern w:val="0"/>
                <w:sz w:val="28"/>
                <w:szCs w:val="28"/>
              </w:rPr>
              <w:t>朗讀</w:t>
            </w:r>
          </w:p>
        </w:tc>
        <w:tc>
          <w:tcPr>
            <w:tcW w:w="899" w:type="pct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0/</w:t>
            </w:r>
            <w:r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363" w:type="pct"/>
            <w:vAlign w:val="center"/>
          </w:tcPr>
          <w:p w:rsidR="00817D18" w:rsidRPr="00BC0D30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BC0D30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三</w:t>
            </w:r>
          </w:p>
        </w:tc>
        <w:tc>
          <w:tcPr>
            <w:tcW w:w="504" w:type="pct"/>
            <w:vAlign w:val="center"/>
          </w:tcPr>
          <w:p w:rsidR="00817D18" w:rsidRPr="00BC0D30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BC0D30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5-6</w:t>
            </w:r>
          </w:p>
        </w:tc>
        <w:tc>
          <w:tcPr>
            <w:tcW w:w="776" w:type="pct"/>
            <w:vAlign w:val="center"/>
          </w:tcPr>
          <w:p w:rsidR="00817D18" w:rsidRPr="00BC0D30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BC0D30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100</w:t>
            </w:r>
            <w:r w:rsidRPr="00BC0D30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分鐘</w:t>
            </w:r>
          </w:p>
        </w:tc>
        <w:tc>
          <w:tcPr>
            <w:tcW w:w="1379" w:type="pct"/>
            <w:vAlign w:val="center"/>
          </w:tcPr>
          <w:p w:rsidR="00817D18" w:rsidRPr="00750013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napToGrid w:val="0"/>
                <w:color w:val="FF0000"/>
                <w:kern w:val="0"/>
                <w:sz w:val="28"/>
                <w:szCs w:val="28"/>
              </w:rPr>
            </w:pPr>
            <w:r w:rsidRPr="00750013">
              <w:rPr>
                <w:rFonts w:ascii="標楷體" w:eastAsia="標楷體" w:hAnsi="標楷體"/>
                <w:b/>
                <w:snapToGrid w:val="0"/>
                <w:color w:val="FF0000"/>
                <w:kern w:val="0"/>
                <w:sz w:val="28"/>
                <w:szCs w:val="28"/>
              </w:rPr>
              <w:t>行政大樓2</w:t>
            </w:r>
            <w:r w:rsidRPr="00750013">
              <w:rPr>
                <w:rFonts w:ascii="標楷體" w:eastAsia="標楷體" w:hAnsi="標楷體" w:hint="eastAsia"/>
                <w:b/>
                <w:snapToGrid w:val="0"/>
                <w:color w:val="FF0000"/>
                <w:kern w:val="0"/>
                <w:sz w:val="28"/>
                <w:szCs w:val="28"/>
              </w:rPr>
              <w:t>樓</w:t>
            </w:r>
          </w:p>
          <w:p w:rsidR="00817D18" w:rsidRPr="00750013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napToGrid w:val="0"/>
                <w:color w:val="FF0000"/>
                <w:kern w:val="0"/>
                <w:sz w:val="28"/>
                <w:szCs w:val="28"/>
              </w:rPr>
            </w:pPr>
            <w:r w:rsidRPr="00750013">
              <w:rPr>
                <w:rFonts w:ascii="標楷體" w:eastAsia="標楷體" w:hAnsi="標楷體" w:hint="eastAsia"/>
                <w:b/>
                <w:snapToGrid w:val="0"/>
                <w:color w:val="FF0000"/>
                <w:kern w:val="0"/>
                <w:sz w:val="28"/>
                <w:szCs w:val="28"/>
              </w:rPr>
              <w:t>禮儀教室</w:t>
            </w:r>
          </w:p>
        </w:tc>
      </w:tr>
      <w:tr w:rsidR="00817D18" w:rsidRPr="00B3327B" w:rsidTr="00817D18">
        <w:trPr>
          <w:trHeight w:val="1180"/>
        </w:trPr>
        <w:tc>
          <w:tcPr>
            <w:tcW w:w="422" w:type="pct"/>
            <w:vMerge/>
            <w:textDirection w:val="tbRlV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B0419">
              <w:rPr>
                <w:rFonts w:ascii="標楷體" w:eastAsia="標楷體" w:hAnsi="標楷體" w:hint="eastAsia"/>
                <w:b/>
                <w:snapToGrid w:val="0"/>
                <w:color w:val="FF0000"/>
                <w:kern w:val="0"/>
                <w:sz w:val="28"/>
                <w:szCs w:val="28"/>
              </w:rPr>
              <w:t>硬筆字</w:t>
            </w:r>
            <w:proofErr w:type="gramEnd"/>
          </w:p>
        </w:tc>
        <w:tc>
          <w:tcPr>
            <w:tcW w:w="899" w:type="pct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0/</w:t>
            </w:r>
            <w:r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363" w:type="pct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327B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三</w:t>
            </w:r>
          </w:p>
        </w:tc>
        <w:tc>
          <w:tcPr>
            <w:tcW w:w="504" w:type="pct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776" w:type="pct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327B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  <w:t>50</w:t>
            </w:r>
            <w:r w:rsidRPr="00B3327B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分鐘</w:t>
            </w:r>
          </w:p>
        </w:tc>
        <w:tc>
          <w:tcPr>
            <w:tcW w:w="1379" w:type="pct"/>
            <w:vAlign w:val="center"/>
          </w:tcPr>
          <w:p w:rsidR="00817D18" w:rsidRPr="00750013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napToGrid w:val="0"/>
                <w:color w:val="FF0000"/>
                <w:kern w:val="0"/>
                <w:sz w:val="28"/>
                <w:szCs w:val="28"/>
              </w:rPr>
            </w:pPr>
            <w:r w:rsidRPr="00750013">
              <w:rPr>
                <w:rFonts w:ascii="標楷體" w:eastAsia="標楷體" w:hAnsi="標楷體"/>
                <w:b/>
                <w:snapToGrid w:val="0"/>
                <w:color w:val="FF0000"/>
                <w:kern w:val="0"/>
                <w:sz w:val="28"/>
                <w:szCs w:val="28"/>
              </w:rPr>
              <w:t>圖書館</w:t>
            </w:r>
            <w:r w:rsidRPr="00750013">
              <w:rPr>
                <w:rFonts w:ascii="標楷體" w:eastAsia="標楷體" w:hAnsi="標楷體" w:hint="eastAsia"/>
                <w:b/>
                <w:snapToGrid w:val="0"/>
                <w:color w:val="FF0000"/>
                <w:kern w:val="0"/>
                <w:sz w:val="28"/>
                <w:szCs w:val="28"/>
              </w:rPr>
              <w:t>1樓</w:t>
            </w:r>
          </w:p>
          <w:p w:rsidR="00817D18" w:rsidRPr="00750013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b/>
                <w:snapToGrid w:val="0"/>
                <w:color w:val="FF0000"/>
                <w:kern w:val="0"/>
                <w:sz w:val="28"/>
                <w:szCs w:val="28"/>
              </w:rPr>
            </w:pPr>
            <w:r w:rsidRPr="00750013">
              <w:rPr>
                <w:rFonts w:ascii="標楷體" w:eastAsia="標楷體" w:hAnsi="標楷體"/>
                <w:b/>
                <w:snapToGrid w:val="0"/>
                <w:color w:val="FF0000"/>
                <w:kern w:val="0"/>
                <w:sz w:val="28"/>
                <w:szCs w:val="28"/>
              </w:rPr>
              <w:t>閱覽室</w:t>
            </w:r>
          </w:p>
        </w:tc>
      </w:tr>
      <w:tr w:rsidR="00817D18" w:rsidRPr="00B3327B" w:rsidTr="00817D18">
        <w:trPr>
          <w:trHeight w:val="1180"/>
        </w:trPr>
        <w:tc>
          <w:tcPr>
            <w:tcW w:w="422" w:type="pct"/>
            <w:vMerge/>
            <w:textDirection w:val="tbRlV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6B0419">
              <w:rPr>
                <w:rFonts w:ascii="標楷體" w:eastAsia="標楷體" w:hAnsi="標楷體" w:hint="eastAsia"/>
                <w:b/>
                <w:snapToGrid w:val="0"/>
                <w:color w:val="FF0000"/>
                <w:kern w:val="0"/>
                <w:sz w:val="28"/>
                <w:szCs w:val="28"/>
              </w:rPr>
              <w:t>字音字形</w:t>
            </w:r>
          </w:p>
        </w:tc>
        <w:tc>
          <w:tcPr>
            <w:tcW w:w="899" w:type="pct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0/</w:t>
            </w:r>
            <w:r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363" w:type="pct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327B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三</w:t>
            </w:r>
          </w:p>
        </w:tc>
        <w:tc>
          <w:tcPr>
            <w:tcW w:w="504" w:type="pct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327B">
              <w:rPr>
                <w:rFonts w:ascii="標楷體" w:eastAsia="標楷體" w:hAnsi="標楷體"/>
                <w:b/>
                <w:snapToGrid w:val="0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776" w:type="pct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327B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  <w:t>50</w:t>
            </w:r>
            <w:r w:rsidRPr="00B3327B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分鐘</w:t>
            </w:r>
          </w:p>
        </w:tc>
        <w:tc>
          <w:tcPr>
            <w:tcW w:w="1379" w:type="pct"/>
            <w:vAlign w:val="center"/>
          </w:tcPr>
          <w:p w:rsidR="00817D18" w:rsidRPr="00750013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napToGrid w:val="0"/>
                <w:color w:val="FF0000"/>
                <w:kern w:val="0"/>
                <w:sz w:val="28"/>
                <w:szCs w:val="28"/>
              </w:rPr>
            </w:pPr>
            <w:r w:rsidRPr="00750013">
              <w:rPr>
                <w:rFonts w:ascii="標楷體" w:eastAsia="標楷體" w:hAnsi="標楷體"/>
                <w:b/>
                <w:snapToGrid w:val="0"/>
                <w:color w:val="FF0000"/>
                <w:kern w:val="0"/>
                <w:sz w:val="28"/>
                <w:szCs w:val="28"/>
              </w:rPr>
              <w:t>圖書館</w:t>
            </w:r>
            <w:r w:rsidRPr="00750013">
              <w:rPr>
                <w:rFonts w:ascii="標楷體" w:eastAsia="標楷體" w:hAnsi="標楷體" w:hint="eastAsia"/>
                <w:b/>
                <w:snapToGrid w:val="0"/>
                <w:color w:val="FF0000"/>
                <w:kern w:val="0"/>
                <w:sz w:val="28"/>
                <w:szCs w:val="28"/>
              </w:rPr>
              <w:t>1樓</w:t>
            </w:r>
          </w:p>
          <w:p w:rsidR="00817D18" w:rsidRPr="00750013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napToGrid w:val="0"/>
                <w:color w:val="FF0000"/>
                <w:kern w:val="0"/>
                <w:sz w:val="28"/>
                <w:szCs w:val="28"/>
              </w:rPr>
            </w:pPr>
            <w:r w:rsidRPr="00750013">
              <w:rPr>
                <w:rFonts w:ascii="標楷體" w:eastAsia="標楷體" w:hAnsi="標楷體"/>
                <w:b/>
                <w:snapToGrid w:val="0"/>
                <w:color w:val="FF0000"/>
                <w:kern w:val="0"/>
                <w:sz w:val="28"/>
                <w:szCs w:val="28"/>
              </w:rPr>
              <w:t>閱覽室</w:t>
            </w:r>
          </w:p>
        </w:tc>
      </w:tr>
      <w:tr w:rsidR="00817D18" w:rsidRPr="00B3327B" w:rsidTr="00817D18">
        <w:trPr>
          <w:trHeight w:val="1180"/>
        </w:trPr>
        <w:tc>
          <w:tcPr>
            <w:tcW w:w="422" w:type="pct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327B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英語</w:t>
            </w:r>
          </w:p>
        </w:tc>
        <w:tc>
          <w:tcPr>
            <w:tcW w:w="656" w:type="pct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327B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單字</w:t>
            </w:r>
          </w:p>
        </w:tc>
        <w:tc>
          <w:tcPr>
            <w:tcW w:w="899" w:type="pct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0/</w:t>
            </w:r>
            <w:r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363" w:type="pct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327B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三</w:t>
            </w:r>
          </w:p>
        </w:tc>
        <w:tc>
          <w:tcPr>
            <w:tcW w:w="504" w:type="pct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776" w:type="pct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327B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50分鐘</w:t>
            </w:r>
          </w:p>
        </w:tc>
        <w:tc>
          <w:tcPr>
            <w:tcW w:w="1379" w:type="pct"/>
            <w:vAlign w:val="center"/>
          </w:tcPr>
          <w:p w:rsidR="00817D18" w:rsidRPr="006B0419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6B041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行政大樓</w:t>
            </w:r>
            <w:r w:rsidRPr="006B0419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  <w:t>4</w:t>
            </w:r>
            <w:r w:rsidRPr="006B041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樓</w:t>
            </w:r>
          </w:p>
          <w:p w:rsidR="00817D18" w:rsidRPr="00445790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28"/>
                <w:szCs w:val="28"/>
              </w:rPr>
            </w:pPr>
            <w:r w:rsidRPr="006B041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電腦教室</w:t>
            </w:r>
            <w:proofErr w:type="gramStart"/>
            <w:r w:rsidRPr="006B041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 w:rsidRPr="006B0419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  <w:br/>
            </w:r>
            <w:r w:rsidRPr="006B041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(自備耳機)</w:t>
            </w:r>
          </w:p>
        </w:tc>
      </w:tr>
      <w:tr w:rsidR="00817D18" w:rsidRPr="00B3327B" w:rsidTr="00817D18">
        <w:trPr>
          <w:cantSplit/>
          <w:trHeight w:val="1180"/>
        </w:trPr>
        <w:tc>
          <w:tcPr>
            <w:tcW w:w="422" w:type="pct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327B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美術</w:t>
            </w:r>
          </w:p>
        </w:tc>
        <w:tc>
          <w:tcPr>
            <w:tcW w:w="656" w:type="pct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327B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鉛筆素描</w:t>
            </w:r>
          </w:p>
        </w:tc>
        <w:tc>
          <w:tcPr>
            <w:tcW w:w="899" w:type="pct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0/</w:t>
            </w:r>
            <w:r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363" w:type="pct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327B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三</w:t>
            </w:r>
          </w:p>
        </w:tc>
        <w:tc>
          <w:tcPr>
            <w:tcW w:w="504" w:type="pct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327B">
              <w:rPr>
                <w:rFonts w:ascii="標楷體" w:eastAsia="標楷體" w:hAnsi="標楷體"/>
                <w:b/>
                <w:snapToGrid w:val="0"/>
                <w:color w:val="000000" w:themeColor="text1"/>
                <w:kern w:val="0"/>
                <w:sz w:val="28"/>
                <w:szCs w:val="28"/>
              </w:rPr>
              <w:t>5-</w:t>
            </w:r>
            <w:r w:rsidRPr="00B3327B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776" w:type="pct"/>
            <w:vAlign w:val="center"/>
          </w:tcPr>
          <w:p w:rsidR="00817D18" w:rsidRPr="00B3327B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327B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  <w:t>1</w:t>
            </w:r>
            <w:r w:rsidRPr="00B3327B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5</w:t>
            </w:r>
            <w:r w:rsidRPr="00B3327B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  <w:t>0</w:t>
            </w:r>
            <w:r w:rsidRPr="00B3327B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分鐘</w:t>
            </w:r>
          </w:p>
        </w:tc>
        <w:tc>
          <w:tcPr>
            <w:tcW w:w="1379" w:type="pct"/>
            <w:vAlign w:val="center"/>
          </w:tcPr>
          <w:p w:rsidR="00817D18" w:rsidRPr="006B0419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6B041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力行館</w:t>
            </w:r>
            <w:r w:rsidRPr="006B0419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  <w:t>3</w:t>
            </w:r>
            <w:r w:rsidRPr="006B041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樓</w:t>
            </w:r>
          </w:p>
          <w:p w:rsidR="00817D18" w:rsidRPr="00445790" w:rsidRDefault="00817D18" w:rsidP="00817D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28"/>
                <w:szCs w:val="28"/>
              </w:rPr>
            </w:pPr>
            <w:r w:rsidRPr="006B041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美術教室</w:t>
            </w:r>
          </w:p>
        </w:tc>
      </w:tr>
    </w:tbl>
    <w:p w:rsidR="006B0419" w:rsidRDefault="006B0419" w:rsidP="006B0419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17D18" w:rsidRDefault="00817D18" w:rsidP="006B0419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17D18" w:rsidRDefault="00817D18" w:rsidP="006B0419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17D18" w:rsidRDefault="00817D18" w:rsidP="006B0419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17D18" w:rsidRDefault="00817D18" w:rsidP="006B0419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17D18" w:rsidRDefault="00817D18" w:rsidP="006B0419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17D18" w:rsidRDefault="00817D18" w:rsidP="006B0419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17D18" w:rsidRDefault="00817D18" w:rsidP="006B0419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17D18" w:rsidRDefault="00817D18" w:rsidP="006B0419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17D18" w:rsidRDefault="00817D18" w:rsidP="006B0419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17D18" w:rsidRDefault="00817D18" w:rsidP="006B0419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17D18" w:rsidRDefault="00817D18" w:rsidP="006B0419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17D18" w:rsidRDefault="00817D18" w:rsidP="006B0419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17D18" w:rsidRDefault="00817D18" w:rsidP="006B0419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17D18" w:rsidRDefault="00817D18" w:rsidP="006B0419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17D18" w:rsidRDefault="00817D18" w:rsidP="006B0419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17D18" w:rsidRDefault="00817D18" w:rsidP="006B0419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17D18" w:rsidRDefault="00817D18" w:rsidP="006B0419">
      <w:pPr>
        <w:spacing w:line="500" w:lineRule="exact"/>
        <w:jc w:val="center"/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750013" w:rsidRDefault="006B0419" w:rsidP="00750013">
      <w:pPr>
        <w:spacing w:line="500" w:lineRule="exact"/>
        <w:jc w:val="righ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b/>
          <w:color w:val="000000" w:themeColor="text1"/>
          <w:sz w:val="28"/>
          <w:szCs w:val="28"/>
        </w:rPr>
        <w:t>以上</w:t>
      </w:r>
      <w:r w:rsidRPr="006B0419">
        <w:rPr>
          <w:rFonts w:ascii="標楷體" w:eastAsia="標楷體" w:hAnsi="標楷體"/>
          <w:b/>
          <w:color w:val="FF0000"/>
          <w:sz w:val="28"/>
          <w:szCs w:val="28"/>
        </w:rPr>
        <w:t>紅色字體</w:t>
      </w:r>
      <w:r>
        <w:rPr>
          <w:rFonts w:ascii="標楷體" w:eastAsia="標楷體" w:hAnsi="標楷體"/>
          <w:b/>
          <w:color w:val="000000" w:themeColor="text1"/>
          <w:sz w:val="28"/>
          <w:szCs w:val="28"/>
        </w:rPr>
        <w:t>處是有</w:t>
      </w:r>
      <w:r w:rsidRPr="006B0419">
        <w:rPr>
          <w:rFonts w:ascii="標楷體" w:eastAsia="標楷體" w:hAnsi="標楷體"/>
          <w:b/>
          <w:color w:val="FF0000"/>
          <w:sz w:val="28"/>
          <w:szCs w:val="28"/>
        </w:rPr>
        <w:t>更動</w:t>
      </w:r>
      <w:r>
        <w:rPr>
          <w:rFonts w:ascii="標楷體" w:eastAsia="標楷體" w:hAnsi="標楷體"/>
          <w:b/>
          <w:color w:val="000000" w:themeColor="text1"/>
          <w:sz w:val="28"/>
          <w:szCs w:val="28"/>
        </w:rPr>
        <w:t>的部分，請學藝股長務必公告並通知參賽同學。</w:t>
      </w:r>
      <w:r w:rsidR="00445790" w:rsidRPr="0074368C">
        <w:rPr>
          <w:rFonts w:ascii="標楷體" w:eastAsia="標楷體" w:hAnsi="標楷體"/>
          <w:color w:val="000000" w:themeColor="text1"/>
        </w:rPr>
        <w:t xml:space="preserve"> </w:t>
      </w:r>
    </w:p>
    <w:p w:rsidR="00B31C03" w:rsidRPr="00817D18" w:rsidRDefault="00750013" w:rsidP="00750013">
      <w:pPr>
        <w:spacing w:line="500" w:lineRule="exact"/>
        <w:jc w:val="right"/>
        <w:rPr>
          <w:rFonts w:ascii="標楷體" w:eastAsia="標楷體" w:hAnsi="標楷體"/>
          <w:b/>
          <w:color w:val="FF0000"/>
          <w:sz w:val="40"/>
          <w:szCs w:val="28"/>
        </w:rPr>
      </w:pPr>
      <w:r w:rsidRPr="00817D18">
        <w:rPr>
          <w:rFonts w:ascii="標楷體" w:eastAsia="標楷體" w:hAnsi="標楷體"/>
          <w:b/>
          <w:color w:val="FF0000"/>
          <w:sz w:val="36"/>
        </w:rPr>
        <w:t>110</w:t>
      </w:r>
      <w:r w:rsidRPr="00817D18">
        <w:rPr>
          <w:rFonts w:ascii="標楷體" w:eastAsia="標楷體" w:hAnsi="標楷體" w:hint="eastAsia"/>
          <w:b/>
          <w:color w:val="FF0000"/>
          <w:sz w:val="36"/>
        </w:rPr>
        <w:t>.11.08.更正版</w:t>
      </w:r>
    </w:p>
    <w:sectPr w:rsidR="00B31C03" w:rsidRPr="00817D18" w:rsidSect="004B3EF8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54" w:rsidRDefault="00D34254">
      <w:r>
        <w:separator/>
      </w:r>
    </w:p>
  </w:endnote>
  <w:endnote w:type="continuationSeparator" w:id="0">
    <w:p w:rsidR="00D34254" w:rsidRDefault="00D3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254" w:rsidRDefault="00D34254" w:rsidP="004B3EF8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17D18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54" w:rsidRDefault="00D34254">
      <w:r>
        <w:separator/>
      </w:r>
    </w:p>
  </w:footnote>
  <w:footnote w:type="continuationSeparator" w:id="0">
    <w:p w:rsidR="00D34254" w:rsidRDefault="00D34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644F"/>
    <w:multiLevelType w:val="hybridMultilevel"/>
    <w:tmpl w:val="12300D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FB41379"/>
    <w:multiLevelType w:val="multilevel"/>
    <w:tmpl w:val="560EF03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62A7228"/>
    <w:multiLevelType w:val="hybridMultilevel"/>
    <w:tmpl w:val="FCA25660"/>
    <w:lvl w:ilvl="0" w:tplc="DE808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905EA3"/>
    <w:multiLevelType w:val="hybridMultilevel"/>
    <w:tmpl w:val="0642763A"/>
    <w:lvl w:ilvl="0" w:tplc="B094A69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CB757D5"/>
    <w:multiLevelType w:val="hybridMultilevel"/>
    <w:tmpl w:val="714A7DD2"/>
    <w:lvl w:ilvl="0" w:tplc="0D92F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EBA0B43"/>
    <w:multiLevelType w:val="multilevel"/>
    <w:tmpl w:val="8FAE973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E8A0D24"/>
    <w:multiLevelType w:val="hybridMultilevel"/>
    <w:tmpl w:val="0642763A"/>
    <w:lvl w:ilvl="0" w:tplc="B094A69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E7B2DF2"/>
    <w:multiLevelType w:val="hybridMultilevel"/>
    <w:tmpl w:val="194271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41800015"/>
    <w:multiLevelType w:val="multilevel"/>
    <w:tmpl w:val="1942711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421560C8"/>
    <w:multiLevelType w:val="hybridMultilevel"/>
    <w:tmpl w:val="3D5AF4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44D27AEF"/>
    <w:multiLevelType w:val="hybridMultilevel"/>
    <w:tmpl w:val="C6E608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47DF7E31"/>
    <w:multiLevelType w:val="hybridMultilevel"/>
    <w:tmpl w:val="194271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49C544AA"/>
    <w:multiLevelType w:val="hybridMultilevel"/>
    <w:tmpl w:val="DA581F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B8E4053"/>
    <w:multiLevelType w:val="multilevel"/>
    <w:tmpl w:val="107CE7A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4EFA1C67"/>
    <w:multiLevelType w:val="multilevel"/>
    <w:tmpl w:val="8FAE973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521117B6"/>
    <w:multiLevelType w:val="hybridMultilevel"/>
    <w:tmpl w:val="7A6C030C"/>
    <w:lvl w:ilvl="0" w:tplc="0D92F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5D68286F"/>
    <w:multiLevelType w:val="hybridMultilevel"/>
    <w:tmpl w:val="E63C17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65356FE0"/>
    <w:multiLevelType w:val="hybridMultilevel"/>
    <w:tmpl w:val="560EF0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6E8E11EA"/>
    <w:multiLevelType w:val="hybridMultilevel"/>
    <w:tmpl w:val="049E69C0"/>
    <w:lvl w:ilvl="0" w:tplc="B094A69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71A05DD6"/>
    <w:multiLevelType w:val="hybridMultilevel"/>
    <w:tmpl w:val="50C068C4"/>
    <w:lvl w:ilvl="0" w:tplc="31FAA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9186DED"/>
    <w:multiLevelType w:val="hybridMultilevel"/>
    <w:tmpl w:val="8FAE97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7FD6003A"/>
    <w:multiLevelType w:val="hybridMultilevel"/>
    <w:tmpl w:val="704814BA"/>
    <w:lvl w:ilvl="0" w:tplc="0D92F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21"/>
  </w:num>
  <w:num w:numId="4">
    <w:abstractNumId w:val="20"/>
  </w:num>
  <w:num w:numId="5">
    <w:abstractNumId w:val="13"/>
  </w:num>
  <w:num w:numId="6">
    <w:abstractNumId w:val="17"/>
  </w:num>
  <w:num w:numId="7">
    <w:abstractNumId w:val="1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16"/>
  </w:num>
  <w:num w:numId="13">
    <w:abstractNumId w:val="10"/>
  </w:num>
  <w:num w:numId="14">
    <w:abstractNumId w:val="14"/>
  </w:num>
  <w:num w:numId="15">
    <w:abstractNumId w:val="12"/>
  </w:num>
  <w:num w:numId="16">
    <w:abstractNumId w:val="9"/>
  </w:num>
  <w:num w:numId="17">
    <w:abstractNumId w:val="6"/>
  </w:num>
  <w:num w:numId="18">
    <w:abstractNumId w:val="3"/>
  </w:num>
  <w:num w:numId="19">
    <w:abstractNumId w:val="7"/>
  </w:num>
  <w:num w:numId="20">
    <w:abstractNumId w:val="18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Documents and Settings\Administrator\"/>
    <w:activeRecord w:val="28"/>
    <w:odso/>
  </w:mailMerge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D0"/>
    <w:rsid w:val="00000695"/>
    <w:rsid w:val="00000F7A"/>
    <w:rsid w:val="00003B0D"/>
    <w:rsid w:val="00006EB4"/>
    <w:rsid w:val="000269ED"/>
    <w:rsid w:val="00033056"/>
    <w:rsid w:val="00046215"/>
    <w:rsid w:val="000708FD"/>
    <w:rsid w:val="000950E2"/>
    <w:rsid w:val="000C7080"/>
    <w:rsid w:val="001632F9"/>
    <w:rsid w:val="00170101"/>
    <w:rsid w:val="001B112C"/>
    <w:rsid w:val="001E537C"/>
    <w:rsid w:val="001F0601"/>
    <w:rsid w:val="00206BAC"/>
    <w:rsid w:val="00242F45"/>
    <w:rsid w:val="00282801"/>
    <w:rsid w:val="002D72AE"/>
    <w:rsid w:val="0032380B"/>
    <w:rsid w:val="0032761C"/>
    <w:rsid w:val="003327C1"/>
    <w:rsid w:val="00336EC6"/>
    <w:rsid w:val="003466A9"/>
    <w:rsid w:val="003B0CC1"/>
    <w:rsid w:val="003B785F"/>
    <w:rsid w:val="003C5758"/>
    <w:rsid w:val="00422DE8"/>
    <w:rsid w:val="00425345"/>
    <w:rsid w:val="00426163"/>
    <w:rsid w:val="00436FAD"/>
    <w:rsid w:val="00445790"/>
    <w:rsid w:val="00457DAA"/>
    <w:rsid w:val="00463F9A"/>
    <w:rsid w:val="004735AC"/>
    <w:rsid w:val="00496109"/>
    <w:rsid w:val="004B3EF8"/>
    <w:rsid w:val="004B6D48"/>
    <w:rsid w:val="004C033D"/>
    <w:rsid w:val="0050079C"/>
    <w:rsid w:val="00510820"/>
    <w:rsid w:val="00526EBE"/>
    <w:rsid w:val="005355DA"/>
    <w:rsid w:val="00550FFD"/>
    <w:rsid w:val="005B092F"/>
    <w:rsid w:val="005E09A8"/>
    <w:rsid w:val="005E2288"/>
    <w:rsid w:val="005E2521"/>
    <w:rsid w:val="005F5210"/>
    <w:rsid w:val="00600C55"/>
    <w:rsid w:val="00613517"/>
    <w:rsid w:val="006212DF"/>
    <w:rsid w:val="0062747A"/>
    <w:rsid w:val="00640229"/>
    <w:rsid w:val="00653650"/>
    <w:rsid w:val="00657EA4"/>
    <w:rsid w:val="0066546E"/>
    <w:rsid w:val="006B0419"/>
    <w:rsid w:val="00711CCE"/>
    <w:rsid w:val="0074028E"/>
    <w:rsid w:val="0074368C"/>
    <w:rsid w:val="00750013"/>
    <w:rsid w:val="0077712D"/>
    <w:rsid w:val="007C3A60"/>
    <w:rsid w:val="007C566C"/>
    <w:rsid w:val="00817D18"/>
    <w:rsid w:val="008265E4"/>
    <w:rsid w:val="00844928"/>
    <w:rsid w:val="0088193A"/>
    <w:rsid w:val="008A288D"/>
    <w:rsid w:val="008A67FE"/>
    <w:rsid w:val="008B1321"/>
    <w:rsid w:val="008C2973"/>
    <w:rsid w:val="008D14C1"/>
    <w:rsid w:val="009142D3"/>
    <w:rsid w:val="00915D00"/>
    <w:rsid w:val="00917857"/>
    <w:rsid w:val="00924111"/>
    <w:rsid w:val="00972DD3"/>
    <w:rsid w:val="00993FDB"/>
    <w:rsid w:val="00A161D0"/>
    <w:rsid w:val="00A408B5"/>
    <w:rsid w:val="00A6459C"/>
    <w:rsid w:val="00A73B0B"/>
    <w:rsid w:val="00A94BF9"/>
    <w:rsid w:val="00A95607"/>
    <w:rsid w:val="00AC2B9C"/>
    <w:rsid w:val="00AD0BAD"/>
    <w:rsid w:val="00B00B42"/>
    <w:rsid w:val="00B017D6"/>
    <w:rsid w:val="00B12E54"/>
    <w:rsid w:val="00B31C03"/>
    <w:rsid w:val="00B3327B"/>
    <w:rsid w:val="00B73BD4"/>
    <w:rsid w:val="00B8233B"/>
    <w:rsid w:val="00BA0D73"/>
    <w:rsid w:val="00BB011D"/>
    <w:rsid w:val="00BC0D30"/>
    <w:rsid w:val="00BC69B9"/>
    <w:rsid w:val="00BC7FD4"/>
    <w:rsid w:val="00C21114"/>
    <w:rsid w:val="00C644A3"/>
    <w:rsid w:val="00C97672"/>
    <w:rsid w:val="00CB3758"/>
    <w:rsid w:val="00CE4AC4"/>
    <w:rsid w:val="00CF6E44"/>
    <w:rsid w:val="00D32411"/>
    <w:rsid w:val="00D34254"/>
    <w:rsid w:val="00D34F94"/>
    <w:rsid w:val="00D364BC"/>
    <w:rsid w:val="00D517E7"/>
    <w:rsid w:val="00D61231"/>
    <w:rsid w:val="00D74C1C"/>
    <w:rsid w:val="00D97FEF"/>
    <w:rsid w:val="00DB34A1"/>
    <w:rsid w:val="00DD5702"/>
    <w:rsid w:val="00DF423C"/>
    <w:rsid w:val="00E00740"/>
    <w:rsid w:val="00E1180F"/>
    <w:rsid w:val="00E42FB4"/>
    <w:rsid w:val="00E63C77"/>
    <w:rsid w:val="00E64642"/>
    <w:rsid w:val="00E64EAF"/>
    <w:rsid w:val="00F0532A"/>
    <w:rsid w:val="00F06D15"/>
    <w:rsid w:val="00F631E7"/>
    <w:rsid w:val="00F75F96"/>
    <w:rsid w:val="00F81698"/>
    <w:rsid w:val="00F81EDF"/>
    <w:rsid w:val="00F82423"/>
    <w:rsid w:val="00F91F57"/>
    <w:rsid w:val="00FC4059"/>
    <w:rsid w:val="00FD68EF"/>
    <w:rsid w:val="00FE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6F57DED9"/>
  <w15:docId w15:val="{418B0014-13D4-4C07-BF67-3B1CEBEB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1D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161D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3">
    <w:name w:val="footer"/>
    <w:basedOn w:val="a"/>
    <w:link w:val="a4"/>
    <w:uiPriority w:val="99"/>
    <w:rsid w:val="00A161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semiHidden/>
    <w:rsid w:val="00602D1A"/>
    <w:rPr>
      <w:kern w:val="2"/>
    </w:rPr>
  </w:style>
  <w:style w:type="character" w:styleId="a5">
    <w:name w:val="page number"/>
    <w:basedOn w:val="a0"/>
    <w:uiPriority w:val="99"/>
    <w:rsid w:val="00A161D0"/>
    <w:rPr>
      <w:rFonts w:cs="Times New Roman"/>
    </w:rPr>
  </w:style>
  <w:style w:type="character" w:styleId="a6">
    <w:name w:val="Hyperlink"/>
    <w:basedOn w:val="a0"/>
    <w:uiPriority w:val="99"/>
    <w:rsid w:val="00A161D0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rsid w:val="00A161D0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rsid w:val="00A161D0"/>
    <w:pPr>
      <w:ind w:left="1666" w:hanging="1666"/>
    </w:pPr>
    <w:rPr>
      <w:rFonts w:eastAsia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rsid w:val="00602D1A"/>
    <w:rPr>
      <w:kern w:val="2"/>
      <w:sz w:val="24"/>
    </w:rPr>
  </w:style>
  <w:style w:type="paragraph" w:styleId="a8">
    <w:name w:val="Body Text Indent"/>
    <w:basedOn w:val="a"/>
    <w:link w:val="a9"/>
    <w:uiPriority w:val="99"/>
    <w:rsid w:val="00A161D0"/>
    <w:pPr>
      <w:spacing w:line="420" w:lineRule="exact"/>
      <w:ind w:leftChars="250" w:left="1320" w:hangingChars="300" w:hanging="720"/>
      <w:jc w:val="both"/>
    </w:pPr>
    <w:rPr>
      <w:rFonts w:ascii="標楷體" w:eastAsia="標楷體" w:hAnsi="標楷體"/>
      <w:color w:val="FF0000"/>
      <w:szCs w:val="24"/>
    </w:rPr>
  </w:style>
  <w:style w:type="character" w:customStyle="1" w:styleId="a9">
    <w:name w:val="本文縮排 字元"/>
    <w:basedOn w:val="a0"/>
    <w:link w:val="a8"/>
    <w:uiPriority w:val="99"/>
    <w:semiHidden/>
    <w:rsid w:val="00602D1A"/>
    <w:rPr>
      <w:kern w:val="2"/>
      <w:sz w:val="24"/>
    </w:rPr>
  </w:style>
  <w:style w:type="paragraph" w:styleId="aa">
    <w:name w:val="header"/>
    <w:basedOn w:val="a"/>
    <w:link w:val="ab"/>
    <w:uiPriority w:val="99"/>
    <w:rsid w:val="004253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locked/>
    <w:rsid w:val="00425345"/>
    <w:rPr>
      <w:rFonts w:cs="Times New Roman"/>
      <w:kern w:val="2"/>
    </w:rPr>
  </w:style>
  <w:style w:type="paragraph" w:styleId="ac">
    <w:name w:val="Balloon Text"/>
    <w:basedOn w:val="a"/>
    <w:link w:val="ad"/>
    <w:rsid w:val="00D51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D517E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646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168</Characters>
  <Application>Microsoft Office Word</Application>
  <DocSecurity>0</DocSecurity>
  <Lines>1</Lines>
  <Paragraphs>1</Paragraphs>
  <ScaleCrop>false</ScaleCrop>
  <Company>CMT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國立西螺農工102學年度第2學期學藝競賽辦法</dc:title>
  <dc:creator>WinXP</dc:creator>
  <cp:lastModifiedBy>Hlvs</cp:lastModifiedBy>
  <cp:revision>5</cp:revision>
  <cp:lastPrinted>2021-10-22T06:09:00Z</cp:lastPrinted>
  <dcterms:created xsi:type="dcterms:W3CDTF">2021-10-25T01:57:00Z</dcterms:created>
  <dcterms:modified xsi:type="dcterms:W3CDTF">2021-11-08T01:00:00Z</dcterms:modified>
</cp:coreProperties>
</file>